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СОВЕТ НАРОДНЫХ ДЕПУТАТОВ</w:t>
      </w: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ГОРОХОВСКОГО СЕЛЬСКОГО ПОСЕЛЕНИЯ</w:t>
      </w: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ВЕРХНЕМАМОНСКОГО МУНИЦИПАЛЬНОГО РАЙОНА</w:t>
      </w: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ВОРОНЕЖСКОЙ ОБЛАСТИ</w:t>
      </w:r>
    </w:p>
    <w:p w:rsidR="003C0A92" w:rsidRPr="003C0A92" w:rsidRDefault="003C0A92" w:rsidP="003C0A92">
      <w:pPr>
        <w:ind w:firstLine="567"/>
        <w:jc w:val="center"/>
        <w:rPr>
          <w:rFonts w:ascii="Arial" w:eastAsia="Times New Roman" w:hAnsi="Arial" w:cs="Arial"/>
          <w:b/>
          <w:sz w:val="24"/>
          <w:szCs w:val="24"/>
          <w:lang w:eastAsia="ru-RU"/>
        </w:rPr>
      </w:pP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Р Е Ш Е Н И Е</w:t>
      </w:r>
    </w:p>
    <w:p w:rsidR="003C0A92" w:rsidRPr="003C0A92" w:rsidRDefault="003C0A92" w:rsidP="003C0A92">
      <w:pPr>
        <w:ind w:firstLine="567"/>
        <w:jc w:val="center"/>
        <w:rPr>
          <w:rFonts w:ascii="Arial" w:eastAsia="Times New Roman" w:hAnsi="Arial" w:cs="Arial"/>
          <w:b/>
          <w:sz w:val="24"/>
          <w:szCs w:val="24"/>
          <w:lang w:eastAsia="ru-RU"/>
        </w:rPr>
      </w:pP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от 20 марта 2015 г. № 4</w:t>
      </w: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w:t>
      </w:r>
    </w:p>
    <w:p w:rsidR="003C0A92" w:rsidRPr="003C0A92" w:rsidRDefault="003C0A92" w:rsidP="003C0A92">
      <w:pPr>
        <w:ind w:firstLine="567"/>
        <w:jc w:val="center"/>
        <w:rPr>
          <w:rFonts w:ascii="Arial" w:eastAsia="Times New Roman" w:hAnsi="Arial" w:cs="Arial"/>
          <w:b/>
          <w:sz w:val="24"/>
          <w:szCs w:val="24"/>
          <w:lang w:eastAsia="ru-RU"/>
        </w:rPr>
      </w:pPr>
      <w:r w:rsidRPr="003C0A92">
        <w:rPr>
          <w:rFonts w:ascii="Arial" w:eastAsia="Times New Roman" w:hAnsi="Arial" w:cs="Arial"/>
          <w:b/>
          <w:sz w:val="24"/>
          <w:szCs w:val="24"/>
          <w:lang w:eastAsia="ru-RU"/>
        </w:rPr>
        <w:t>с. Гороховка</w:t>
      </w:r>
    </w:p>
    <w:p w:rsidR="003C0A92" w:rsidRPr="003C0A92" w:rsidRDefault="003C0A92" w:rsidP="003C0A92">
      <w:pPr>
        <w:ind w:firstLine="567"/>
        <w:jc w:val="center"/>
        <w:rPr>
          <w:rFonts w:ascii="Arial" w:eastAsia="Times New Roman" w:hAnsi="Arial" w:cs="Arial"/>
          <w:b/>
          <w:sz w:val="24"/>
          <w:szCs w:val="24"/>
          <w:lang w:eastAsia="ru-RU"/>
        </w:rPr>
      </w:pPr>
    </w:p>
    <w:p w:rsidR="003C0A92" w:rsidRPr="003C0A92" w:rsidRDefault="003C0A92" w:rsidP="003C0A92">
      <w:pPr>
        <w:spacing w:before="240" w:after="60"/>
        <w:ind w:firstLine="567"/>
        <w:jc w:val="center"/>
        <w:outlineLvl w:val="0"/>
        <w:rPr>
          <w:rFonts w:ascii="Arial" w:eastAsia="Times New Roman" w:hAnsi="Arial" w:cs="Arial"/>
          <w:b/>
          <w:bCs/>
          <w:kern w:val="28"/>
          <w:sz w:val="32"/>
          <w:szCs w:val="32"/>
          <w:lang w:eastAsia="ru-RU"/>
        </w:rPr>
      </w:pPr>
      <w:r w:rsidRPr="003C0A92">
        <w:rPr>
          <w:rFonts w:ascii="Arial" w:eastAsia="Times New Roman" w:hAnsi="Arial" w:cs="Arial"/>
          <w:b/>
          <w:bCs/>
          <w:kern w:val="28"/>
          <w:sz w:val="32"/>
          <w:szCs w:val="32"/>
          <w:lang w:eastAsia="ru-RU"/>
        </w:rPr>
        <w:t>О принятии Устава Гороховского сельского поселения Верхнемамонского муниципального района Воронежской области</w:t>
      </w:r>
    </w:p>
    <w:p w:rsidR="003C0A92" w:rsidRPr="003C0A92" w:rsidRDefault="003C0A92" w:rsidP="003C0A92">
      <w:pPr>
        <w:ind w:firstLine="0"/>
        <w:jc w:val="center"/>
        <w:rPr>
          <w:rFonts w:ascii="Arial" w:eastAsia="Times New Roman" w:hAnsi="Arial" w:cs="Arial"/>
          <w:sz w:val="24"/>
          <w:szCs w:val="24"/>
          <w:lang w:eastAsia="ru-RU"/>
        </w:rPr>
      </w:pPr>
      <w:r w:rsidRPr="003C0A92">
        <w:rPr>
          <w:rFonts w:ascii="Arial" w:eastAsia="Times New Roman" w:hAnsi="Arial" w:cs="Arial"/>
          <w:sz w:val="24"/>
          <w:szCs w:val="24"/>
          <w:lang w:eastAsia="ru-RU"/>
        </w:rPr>
        <w:t>(в редакции решений Совета народных депутатов Гороховского сельского поселения от 28.07.2016 № 20; от 20.09.2017 № 13; от 31.05.2018 № 9; от 24.06.2019 № 13)</w:t>
      </w:r>
    </w:p>
    <w:p w:rsidR="003C0A92" w:rsidRPr="003C0A92" w:rsidRDefault="003C0A92" w:rsidP="003C0A92">
      <w:pPr>
        <w:ind w:firstLine="567"/>
        <w:rPr>
          <w:rFonts w:ascii="Arial" w:eastAsia="Times New Roman" w:hAnsi="Arial" w:cs="Arial"/>
          <w:b/>
          <w:sz w:val="24"/>
          <w:szCs w:val="24"/>
          <w:lang w:eastAsia="ru-RU"/>
        </w:rPr>
      </w:pP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Совет народных депутатов Гороховского сельского поселения</w:t>
      </w:r>
    </w:p>
    <w:p w:rsidR="003C0A92" w:rsidRPr="003C0A92" w:rsidRDefault="003C0A92" w:rsidP="003C0A92">
      <w:pPr>
        <w:ind w:firstLine="567"/>
        <w:rPr>
          <w:rFonts w:ascii="Arial" w:eastAsia="Times New Roman" w:hAnsi="Arial" w:cs="Arial"/>
          <w:sz w:val="24"/>
          <w:szCs w:val="24"/>
          <w:lang w:eastAsia="ru-RU"/>
        </w:rPr>
      </w:pPr>
    </w:p>
    <w:p w:rsidR="003C0A92" w:rsidRPr="003C0A92" w:rsidRDefault="003C0A92" w:rsidP="003C0A92">
      <w:pPr>
        <w:ind w:firstLine="567"/>
        <w:jc w:val="center"/>
        <w:rPr>
          <w:rFonts w:ascii="Arial" w:eastAsia="Times New Roman" w:hAnsi="Arial" w:cs="Arial"/>
          <w:sz w:val="24"/>
          <w:szCs w:val="24"/>
          <w:lang w:eastAsia="ru-RU"/>
        </w:rPr>
      </w:pPr>
      <w:r w:rsidRPr="003C0A92">
        <w:rPr>
          <w:rFonts w:ascii="Arial" w:eastAsia="Times New Roman" w:hAnsi="Arial" w:cs="Arial"/>
          <w:sz w:val="24"/>
          <w:szCs w:val="24"/>
          <w:lang w:eastAsia="ru-RU"/>
        </w:rPr>
        <w:t>Р Е Ш И Л :</w:t>
      </w:r>
    </w:p>
    <w:p w:rsidR="003C0A92" w:rsidRPr="003C0A92" w:rsidRDefault="003C0A92" w:rsidP="003C0A92">
      <w:pPr>
        <w:ind w:firstLine="567"/>
        <w:jc w:val="center"/>
        <w:rPr>
          <w:rFonts w:ascii="Arial" w:eastAsia="Times New Roman" w:hAnsi="Arial" w:cs="Arial"/>
          <w:sz w:val="26"/>
          <w:szCs w:val="26"/>
          <w:lang w:eastAsia="ru-RU"/>
        </w:rPr>
      </w:pP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1. Принять прилагаемый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2. Представить настоящее решение и Устав Гороховского сельского поселения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3. Признать утратившими силу следующие муниципальные правовые акты:</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постановление Совета народных депутатов Гороховского сельсовета Верхнемамонского муниципального района Воронежской области от 11.11.2004 № 19 «О принятии Устава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решение Совета народных депутатов Гороховского сельского поселения Верхнемамонского муниципального района Воронежской области от 15.10.2007 года № 31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решение Совета народных депутатов Гороховского сельского поселения Верхнемамонского муниципального района Воронежской области от 09.10.2008 года № 27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решение Совета народных депутатов Гороховского сельского поселения Верхнемамонского муниципального района Воронежской области от 30.09.2009 года № 18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 решение Совета народных депутатов Гороховского сельского поселения Верхнемамонского муниципального района Воронежской области от 10.08.2010 </w:t>
      </w:r>
      <w:r w:rsidRPr="003C0A92">
        <w:rPr>
          <w:rFonts w:ascii="Arial" w:eastAsia="Times New Roman" w:hAnsi="Arial" w:cs="Arial"/>
          <w:sz w:val="24"/>
          <w:szCs w:val="24"/>
          <w:lang w:eastAsia="ru-RU"/>
        </w:rPr>
        <w:lastRenderedPageBreak/>
        <w:t>года № 18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решение Совета народных депутатов Гороховского сельского поселения Верхнемамонского муниципального района Воронежской области от 22.07.2011 года № 19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решение Совета народных депутатов Гороховского сельского поселения Верхнемамонского муниципального района Воронежской области от 11.07.2012 года № 25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 решение Совета народных депутатов Гороховского сельского поселения Верхнемамонского муниципального района Воронежской области от 11.03.2014 года № 4 «О внесении изменений и дополнений в Устав Гороховского сельского поселения Верхнемамонского муниципального района Воронежской области».</w:t>
      </w:r>
    </w:p>
    <w:p w:rsidR="003C0A92" w:rsidRPr="003C0A92" w:rsidRDefault="003C0A92" w:rsidP="003C0A92">
      <w:pPr>
        <w:adjustRightInd w:val="0"/>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4. Опубликовать настоящее решение в официальном периодическом печатном издании «Информационный бюллетень Гороховского сельского поселения Верхнемамонского муниципального района Воронежской области» после его государственной регистрации.</w:t>
      </w:r>
    </w:p>
    <w:p w:rsidR="003C0A92" w:rsidRPr="003C0A92" w:rsidRDefault="003C0A92" w:rsidP="003C0A92">
      <w:pPr>
        <w:adjustRightInd w:val="0"/>
        <w:ind w:firstLine="567"/>
        <w:rPr>
          <w:rFonts w:ascii="Arial" w:eastAsia="Times New Roman" w:hAnsi="Arial" w:cs="Arial"/>
          <w:sz w:val="24"/>
          <w:szCs w:val="24"/>
          <w:lang w:eastAsia="ru-RU"/>
        </w:rPr>
      </w:pPr>
      <w:r w:rsidRPr="003C0A92">
        <w:rPr>
          <w:rFonts w:ascii="Arial" w:eastAsia="Times New Roman" w:hAnsi="Arial" w:cs="Arial"/>
          <w:sz w:val="24"/>
          <w:szCs w:val="24"/>
          <w:lang w:eastAsia="ru-RU"/>
        </w:rPr>
        <w:t>5. Настоящее решение вступает в силу после его официального опубликования.</w:t>
      </w:r>
    </w:p>
    <w:p w:rsidR="003C0A92" w:rsidRPr="003C0A92" w:rsidRDefault="003C0A92" w:rsidP="003C0A92">
      <w:pPr>
        <w:adjustRightInd w:val="0"/>
        <w:ind w:firstLine="567"/>
        <w:rPr>
          <w:rFonts w:ascii="Arial" w:eastAsia="Times New Roman" w:hAnsi="Arial" w:cs="Arial"/>
          <w:sz w:val="24"/>
          <w:szCs w:val="24"/>
          <w:lang w:eastAsia="ru-RU"/>
        </w:rPr>
      </w:pPr>
    </w:p>
    <w:p w:rsidR="003C0A92" w:rsidRPr="003C0A92" w:rsidRDefault="003C0A92" w:rsidP="003C0A92">
      <w:pPr>
        <w:adjustRightInd w:val="0"/>
        <w:ind w:firstLine="567"/>
        <w:rPr>
          <w:rFonts w:ascii="Arial" w:eastAsia="Times New Roman" w:hAnsi="Arial" w:cs="Arial"/>
          <w:b/>
          <w:sz w:val="24"/>
          <w:szCs w:val="24"/>
          <w:lang w:eastAsia="ru-RU"/>
        </w:rPr>
      </w:pPr>
      <w:r w:rsidRPr="003C0A92">
        <w:rPr>
          <w:rFonts w:ascii="Arial" w:eastAsia="Times New Roman" w:hAnsi="Arial" w:cs="Arial"/>
          <w:b/>
          <w:sz w:val="24"/>
          <w:szCs w:val="24"/>
          <w:lang w:eastAsia="ru-RU"/>
        </w:rPr>
        <w:t>Глава Гороховского</w:t>
      </w:r>
    </w:p>
    <w:p w:rsidR="003C0A92" w:rsidRPr="003C0A92" w:rsidRDefault="003C0A92" w:rsidP="003C0A92">
      <w:pPr>
        <w:ind w:firstLine="567"/>
        <w:rPr>
          <w:rFonts w:ascii="Arial" w:eastAsia="Times New Roman" w:hAnsi="Arial" w:cs="Arial"/>
          <w:sz w:val="24"/>
          <w:szCs w:val="24"/>
          <w:lang w:eastAsia="ru-RU"/>
        </w:rPr>
      </w:pPr>
      <w:r w:rsidRPr="003C0A92">
        <w:rPr>
          <w:rFonts w:ascii="Arial" w:eastAsia="Times New Roman" w:hAnsi="Arial" w:cs="Arial"/>
          <w:b/>
          <w:sz w:val="24"/>
          <w:szCs w:val="24"/>
          <w:lang w:eastAsia="ru-RU"/>
        </w:rPr>
        <w:t>сельского поселения С.И. Семенов</w:t>
      </w:r>
    </w:p>
    <w:p w:rsidR="003C0A92" w:rsidRPr="003C0A92" w:rsidRDefault="003C0A92" w:rsidP="003C0A92">
      <w:pPr>
        <w:ind w:firstLine="567"/>
        <w:rPr>
          <w:rFonts w:ascii="Arial" w:eastAsia="Calibri" w:hAnsi="Arial" w:cs="Arial"/>
          <w:sz w:val="24"/>
          <w:szCs w:val="24"/>
          <w:lang w:eastAsia="ru-RU"/>
        </w:rPr>
      </w:pPr>
      <w:r w:rsidRPr="003C0A92">
        <w:rPr>
          <w:rFonts w:ascii="Arial" w:eastAsia="Times New Roman" w:hAnsi="Arial" w:cs="Arial"/>
          <w:sz w:val="24"/>
          <w:szCs w:val="24"/>
          <w:lang w:eastAsia="ru-RU"/>
        </w:rPr>
        <w:br w:type="page"/>
      </w:r>
    </w:p>
    <w:tbl>
      <w:tblPr>
        <w:tblW w:w="0" w:type="auto"/>
        <w:tblLook w:val="04A0" w:firstRow="1" w:lastRow="0" w:firstColumn="1" w:lastColumn="0" w:noHBand="0" w:noVBand="1"/>
      </w:tblPr>
      <w:tblGrid>
        <w:gridCol w:w="4785"/>
        <w:gridCol w:w="4786"/>
      </w:tblGrid>
      <w:tr w:rsidR="003C0A92" w:rsidRPr="003C0A92" w:rsidTr="003C0A92">
        <w:tc>
          <w:tcPr>
            <w:tcW w:w="4785" w:type="dxa"/>
            <w:hideMark/>
          </w:tcPr>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lastRenderedPageBreak/>
              <w:t>Управление Министерства юстиции Российской Федерации по Воронежской области</w:t>
            </w:r>
          </w:p>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23.04.2015</w:t>
            </w:r>
          </w:p>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Устав зарегистрирован</w:t>
            </w:r>
          </w:p>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 xml:space="preserve">Государственный регистрационный номер № </w:t>
            </w:r>
            <w:r w:rsidRPr="003C0A92">
              <w:rPr>
                <w:rFonts w:ascii="Arial" w:eastAsia="Calibri" w:hAnsi="Arial" w:cs="Arial"/>
                <w:sz w:val="24"/>
                <w:szCs w:val="24"/>
                <w:lang w:val="en-US" w:eastAsia="ru-RU"/>
              </w:rPr>
              <w:t>RU</w:t>
            </w:r>
            <w:r w:rsidRPr="003C0A92">
              <w:rPr>
                <w:rFonts w:ascii="Arial" w:eastAsia="Calibri" w:hAnsi="Arial" w:cs="Arial"/>
                <w:sz w:val="24"/>
                <w:szCs w:val="24"/>
                <w:lang w:eastAsia="ru-RU"/>
              </w:rPr>
              <w:t xml:space="preserve"> 365063022015001</w:t>
            </w:r>
          </w:p>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Начальник Управления Минюста России по Воронежской области</w:t>
            </w:r>
          </w:p>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В.Б. Орлов</w:t>
            </w:r>
          </w:p>
        </w:tc>
        <w:tc>
          <w:tcPr>
            <w:tcW w:w="4786" w:type="dxa"/>
            <w:hideMark/>
          </w:tcPr>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Принят Решением Совета народных депутатов Гороховского сельского поселения Верхнемамонского муниципального района Воронежской области</w:t>
            </w:r>
          </w:p>
          <w:p w:rsidR="003C0A92" w:rsidRPr="003C0A92" w:rsidRDefault="003C0A92" w:rsidP="003C0A92">
            <w:pPr>
              <w:widowControl w:val="0"/>
              <w:snapToGrid w:val="0"/>
              <w:spacing w:line="276" w:lineRule="auto"/>
              <w:ind w:firstLine="0"/>
              <w:jc w:val="center"/>
              <w:rPr>
                <w:rFonts w:ascii="Arial" w:eastAsia="Calibri" w:hAnsi="Arial" w:cs="Arial"/>
                <w:sz w:val="24"/>
                <w:szCs w:val="24"/>
                <w:lang w:eastAsia="ru-RU"/>
              </w:rPr>
            </w:pPr>
            <w:r w:rsidRPr="003C0A92">
              <w:rPr>
                <w:rFonts w:ascii="Arial" w:eastAsia="Calibri" w:hAnsi="Arial" w:cs="Arial"/>
                <w:sz w:val="24"/>
                <w:szCs w:val="24"/>
                <w:lang w:eastAsia="ru-RU"/>
              </w:rPr>
              <w:t>от 20.03.2015 № 4</w:t>
            </w:r>
          </w:p>
        </w:tc>
      </w:tr>
    </w:tbl>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sz w:val="24"/>
          <w:szCs w:val="24"/>
          <w:lang w:eastAsia="ru-RU"/>
        </w:rPr>
      </w:pPr>
    </w:p>
    <w:p w:rsidR="003C0A92" w:rsidRPr="003C0A92" w:rsidRDefault="003C0A92" w:rsidP="003C0A92">
      <w:pPr>
        <w:widowControl w:val="0"/>
        <w:snapToGrid w:val="0"/>
        <w:spacing w:line="276" w:lineRule="auto"/>
        <w:ind w:right="-2" w:firstLine="567"/>
        <w:jc w:val="center"/>
        <w:rPr>
          <w:rFonts w:ascii="Arial" w:eastAsia="Calibri" w:hAnsi="Arial" w:cs="Arial"/>
          <w:b/>
          <w:bCs/>
          <w:sz w:val="26"/>
          <w:szCs w:val="26"/>
          <w:lang w:eastAsia="ru-RU"/>
        </w:rPr>
      </w:pPr>
    </w:p>
    <w:p w:rsidR="003C0A92" w:rsidRPr="003C0A92" w:rsidRDefault="003C0A92" w:rsidP="003C0A92">
      <w:pPr>
        <w:widowControl w:val="0"/>
        <w:snapToGrid w:val="0"/>
        <w:spacing w:line="276" w:lineRule="auto"/>
        <w:ind w:firstLine="0"/>
        <w:jc w:val="center"/>
        <w:rPr>
          <w:rFonts w:ascii="Arial" w:eastAsia="Calibri" w:hAnsi="Arial" w:cs="Arial"/>
          <w:b/>
          <w:bCs/>
          <w:sz w:val="32"/>
          <w:szCs w:val="32"/>
          <w:lang w:eastAsia="ru-RU"/>
        </w:rPr>
      </w:pPr>
      <w:r w:rsidRPr="003C0A92">
        <w:rPr>
          <w:rFonts w:ascii="Arial" w:eastAsia="Calibri" w:hAnsi="Arial" w:cs="Arial"/>
          <w:b/>
          <w:bCs/>
          <w:sz w:val="32"/>
          <w:szCs w:val="32"/>
          <w:lang w:eastAsia="ru-RU"/>
        </w:rPr>
        <w:t>УСТАВ</w:t>
      </w:r>
    </w:p>
    <w:p w:rsidR="003C0A92" w:rsidRPr="003C0A92" w:rsidRDefault="003C0A92" w:rsidP="003C0A92">
      <w:pPr>
        <w:widowControl w:val="0"/>
        <w:snapToGrid w:val="0"/>
        <w:spacing w:line="276" w:lineRule="auto"/>
        <w:ind w:firstLine="0"/>
        <w:jc w:val="center"/>
        <w:rPr>
          <w:rFonts w:ascii="Arial" w:eastAsia="Calibri" w:hAnsi="Arial" w:cs="Arial"/>
          <w:b/>
          <w:bCs/>
          <w:sz w:val="32"/>
          <w:szCs w:val="32"/>
          <w:lang w:eastAsia="ru-RU"/>
        </w:rPr>
      </w:pPr>
      <w:r w:rsidRPr="003C0A92">
        <w:rPr>
          <w:rFonts w:ascii="Arial" w:eastAsia="Calibri" w:hAnsi="Arial" w:cs="Arial"/>
          <w:b/>
          <w:bCs/>
          <w:sz w:val="32"/>
          <w:szCs w:val="32"/>
          <w:lang w:eastAsia="ru-RU"/>
        </w:rPr>
        <w:t>ГОРОХОВСКОГО СЕЛЬСКОГО ПОСЕЛЕНИЯ</w:t>
      </w:r>
    </w:p>
    <w:p w:rsidR="003C0A92" w:rsidRPr="003C0A92" w:rsidRDefault="003C0A92" w:rsidP="003C0A92">
      <w:pPr>
        <w:widowControl w:val="0"/>
        <w:snapToGrid w:val="0"/>
        <w:spacing w:line="276" w:lineRule="auto"/>
        <w:ind w:firstLine="0"/>
        <w:jc w:val="center"/>
        <w:rPr>
          <w:rFonts w:ascii="Arial" w:eastAsia="Calibri" w:hAnsi="Arial" w:cs="Arial"/>
          <w:b/>
          <w:bCs/>
          <w:sz w:val="32"/>
          <w:szCs w:val="32"/>
          <w:lang w:eastAsia="ru-RU"/>
        </w:rPr>
      </w:pPr>
      <w:r w:rsidRPr="003C0A92">
        <w:rPr>
          <w:rFonts w:ascii="Arial" w:eastAsia="Calibri" w:hAnsi="Arial" w:cs="Arial"/>
          <w:b/>
          <w:bCs/>
          <w:sz w:val="32"/>
          <w:szCs w:val="32"/>
          <w:lang w:eastAsia="ru-RU"/>
        </w:rPr>
        <w:t>ВЕРХНЕМАМОНСКОГО МУНИЦИПАЛЬНОГО РАЙОНА</w:t>
      </w:r>
    </w:p>
    <w:p w:rsidR="003C0A92" w:rsidRPr="003C0A92" w:rsidRDefault="003C0A92" w:rsidP="003C0A92">
      <w:pPr>
        <w:widowControl w:val="0"/>
        <w:snapToGrid w:val="0"/>
        <w:spacing w:line="276" w:lineRule="auto"/>
        <w:ind w:firstLine="0"/>
        <w:jc w:val="center"/>
        <w:rPr>
          <w:rFonts w:ascii="Arial" w:eastAsia="Calibri" w:hAnsi="Arial" w:cs="Arial"/>
          <w:b/>
          <w:bCs/>
          <w:sz w:val="32"/>
          <w:szCs w:val="32"/>
          <w:lang w:eastAsia="ru-RU"/>
        </w:rPr>
      </w:pPr>
      <w:r w:rsidRPr="003C0A92">
        <w:rPr>
          <w:rFonts w:ascii="Arial" w:eastAsia="Calibri" w:hAnsi="Arial" w:cs="Arial"/>
          <w:b/>
          <w:bCs/>
          <w:sz w:val="32"/>
          <w:szCs w:val="32"/>
          <w:lang w:eastAsia="ru-RU"/>
        </w:rPr>
        <w:t>ВОРОНЕЖСКОЙ ОБЛАСТИ</w:t>
      </w:r>
    </w:p>
    <w:p w:rsidR="003C0A92" w:rsidRPr="003C0A92" w:rsidRDefault="003C0A92" w:rsidP="003C0A92">
      <w:pPr>
        <w:ind w:firstLine="0"/>
        <w:jc w:val="center"/>
        <w:rPr>
          <w:rFonts w:ascii="Arial" w:eastAsia="Times New Roman" w:hAnsi="Arial" w:cs="Arial"/>
          <w:sz w:val="24"/>
          <w:szCs w:val="24"/>
          <w:lang w:eastAsia="ru-RU"/>
        </w:rPr>
      </w:pPr>
    </w:p>
    <w:p w:rsidR="003C0A92" w:rsidRPr="003C0A92" w:rsidRDefault="003C0A92" w:rsidP="003C0A92">
      <w:pPr>
        <w:ind w:firstLine="0"/>
        <w:jc w:val="center"/>
        <w:rPr>
          <w:rFonts w:ascii="Arial" w:eastAsia="Times New Roman" w:hAnsi="Arial" w:cs="Arial"/>
          <w:sz w:val="24"/>
          <w:szCs w:val="24"/>
          <w:lang w:eastAsia="ru-RU"/>
        </w:rPr>
      </w:pPr>
    </w:p>
    <w:p w:rsidR="003C0A92" w:rsidRPr="003C0A92" w:rsidRDefault="003C0A92" w:rsidP="003C0A92">
      <w:pPr>
        <w:ind w:firstLine="0"/>
        <w:jc w:val="center"/>
        <w:rPr>
          <w:rFonts w:ascii="Arial" w:eastAsia="Times New Roman" w:hAnsi="Arial" w:cs="Arial"/>
          <w:sz w:val="24"/>
          <w:szCs w:val="24"/>
          <w:lang w:eastAsia="ru-RU"/>
        </w:rPr>
      </w:pPr>
      <w:r w:rsidRPr="003C0A92">
        <w:rPr>
          <w:rFonts w:ascii="Arial" w:eastAsia="Times New Roman" w:hAnsi="Arial" w:cs="Arial"/>
          <w:sz w:val="24"/>
          <w:szCs w:val="24"/>
          <w:lang w:eastAsia="ru-RU"/>
        </w:rPr>
        <w:t>(в редакции решений Совета народных депутатов Гороховского сельского поселения от 28.07.2016 № 20; от 20.09.2017 № 13; от 24.06.2019 № 13)</w:t>
      </w:r>
    </w:p>
    <w:p w:rsidR="003C0A92" w:rsidRPr="003C0A92" w:rsidRDefault="003C0A92" w:rsidP="003C0A92">
      <w:pPr>
        <w:adjustRightInd w:val="0"/>
        <w:ind w:firstLine="0"/>
        <w:rPr>
          <w:rFonts w:ascii="Arial" w:eastAsia="Times New Roman" w:hAnsi="Arial" w:cs="Arial"/>
          <w:sz w:val="24"/>
          <w:szCs w:val="24"/>
          <w:lang w:eastAsia="ru-RU"/>
        </w:rPr>
      </w:pPr>
      <w:r w:rsidRPr="003C0A92">
        <w:rPr>
          <w:rFonts w:ascii="Arial" w:eastAsia="Times New Roman" w:hAnsi="Arial" w:cs="Arial"/>
          <w:sz w:val="24"/>
          <w:szCs w:val="24"/>
          <w:lang w:eastAsia="ru-RU"/>
        </w:rPr>
        <w:br w:type="page"/>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0"/>
        <w:jc w:val="center"/>
        <w:rPr>
          <w:rFonts w:ascii="Arial" w:eastAsia="Times New Roman" w:hAnsi="Arial" w:cs="Arial"/>
          <w:bCs/>
          <w:sz w:val="24"/>
          <w:szCs w:val="24"/>
          <w:u w:val="single"/>
          <w:lang w:eastAsia="ru-RU"/>
        </w:rPr>
      </w:pPr>
      <w:r w:rsidRPr="003C0A92">
        <w:rPr>
          <w:rFonts w:ascii="Arial" w:eastAsia="Times New Roman" w:hAnsi="Arial" w:cs="Arial"/>
          <w:bCs/>
          <w:sz w:val="24"/>
          <w:szCs w:val="24"/>
          <w:u w:val="single"/>
          <w:lang w:eastAsia="ru-RU"/>
        </w:rPr>
        <w:t>ГЛАВА 1. Общие положения.</w:t>
      </w:r>
    </w:p>
    <w:p w:rsidR="003C0A92" w:rsidRPr="003C0A92" w:rsidRDefault="003C0A92" w:rsidP="003C0A92">
      <w:pPr>
        <w:widowControl w:val="0"/>
        <w:snapToGrid w:val="0"/>
        <w:ind w:firstLine="720"/>
        <w:rPr>
          <w:rFonts w:ascii="Arial" w:eastAsia="Times New Roman" w:hAnsi="Arial" w:cs="Arial"/>
          <w:bCs/>
          <w:sz w:val="24"/>
          <w:szCs w:val="24"/>
          <w:u w:val="single"/>
          <w:lang w:eastAsia="ru-RU"/>
        </w:rPr>
      </w:pPr>
    </w:p>
    <w:p w:rsidR="003C0A92" w:rsidRPr="003C0A92" w:rsidRDefault="003C0A92" w:rsidP="003C0A92">
      <w:pPr>
        <w:widowControl w:val="0"/>
        <w:snapToGrid w:val="0"/>
        <w:ind w:firstLine="720"/>
        <w:rPr>
          <w:rFonts w:ascii="Arial" w:eastAsia="Times New Roman" w:hAnsi="Arial" w:cs="Arial"/>
          <w:bCs/>
          <w:sz w:val="24"/>
          <w:szCs w:val="24"/>
          <w:u w:val="single"/>
          <w:lang w:eastAsia="ru-RU"/>
        </w:rPr>
      </w:pPr>
    </w:p>
    <w:p w:rsidR="003C0A92" w:rsidRPr="003C0A92" w:rsidRDefault="003C0A92" w:rsidP="003C0A92">
      <w:pPr>
        <w:widowControl w:val="0"/>
        <w:tabs>
          <w:tab w:val="left" w:pos="1080"/>
        </w:tabs>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1. Права граждан на осуществление местного самоуправления.</w:t>
      </w:r>
    </w:p>
    <w:p w:rsidR="003C0A92" w:rsidRPr="003C0A92" w:rsidRDefault="003C0A92" w:rsidP="003C0A92">
      <w:pPr>
        <w:widowControl w:val="0"/>
        <w:tabs>
          <w:tab w:val="left" w:pos="1080"/>
        </w:tabs>
        <w:snapToGrid w:val="0"/>
        <w:ind w:firstLine="720"/>
        <w:rPr>
          <w:rFonts w:ascii="Arial" w:eastAsia="Times New Roman" w:hAnsi="Arial" w:cs="Arial"/>
          <w:bCs/>
          <w:sz w:val="24"/>
          <w:szCs w:val="24"/>
          <w:lang w:eastAsia="ru-RU"/>
        </w:rPr>
      </w:pP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p>
    <w:p w:rsidR="003C0A92" w:rsidRPr="003C0A92" w:rsidRDefault="003C0A92" w:rsidP="003C0A92">
      <w:pPr>
        <w:widowControl w:val="0"/>
        <w:tabs>
          <w:tab w:val="left" w:pos="1080"/>
        </w:tabs>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2. Гарантии прав граждан на осуществление местного самоуправления.</w:t>
      </w: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p>
    <w:p w:rsidR="003C0A92" w:rsidRPr="003C0A92" w:rsidRDefault="003C0A92" w:rsidP="003C0A92">
      <w:pPr>
        <w:widowControl w:val="0"/>
        <w:tabs>
          <w:tab w:val="left" w:pos="1080"/>
        </w:tabs>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3. Правовая основа местного самоуправления сельского поселения.</w:t>
      </w:r>
    </w:p>
    <w:p w:rsidR="003C0A92" w:rsidRPr="003C0A92" w:rsidRDefault="003C0A92" w:rsidP="003C0A92">
      <w:pPr>
        <w:widowControl w:val="0"/>
        <w:tabs>
          <w:tab w:val="left" w:pos="1080"/>
        </w:tabs>
        <w:snapToGrid w:val="0"/>
        <w:ind w:firstLine="720"/>
        <w:rPr>
          <w:rFonts w:ascii="Arial" w:eastAsia="Times New Roman" w:hAnsi="Arial" w:cs="Arial"/>
          <w:sz w:val="24"/>
          <w:szCs w:val="24"/>
          <w:lang w:eastAsia="ru-RU"/>
        </w:rPr>
      </w:pPr>
    </w:p>
    <w:p w:rsidR="003C0A92" w:rsidRPr="003C0A92" w:rsidRDefault="003C0A92" w:rsidP="003C0A92">
      <w:pPr>
        <w:autoSpaceDE w:val="0"/>
        <w:autoSpaceDN w:val="0"/>
        <w:adjustRightInd w:val="0"/>
        <w:ind w:firstLine="540"/>
        <w:rPr>
          <w:rFonts w:ascii="Arial" w:eastAsia="Times New Roman" w:hAnsi="Arial" w:cs="Arial"/>
          <w:sz w:val="24"/>
          <w:szCs w:val="24"/>
          <w:lang w:eastAsia="ru-RU"/>
        </w:rPr>
      </w:pPr>
      <w:bookmarkStart w:id="0" w:name="OLE_LINK1"/>
      <w:r w:rsidRPr="003C0A92">
        <w:rPr>
          <w:rFonts w:ascii="Arial" w:eastAsia="Times New Roman" w:hAnsi="Arial" w:cs="Arial"/>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3C0A92" w:rsidRPr="003C0A92" w:rsidRDefault="003C0A92" w:rsidP="003C0A92">
      <w:pPr>
        <w:adjustRightInd w:val="0"/>
        <w:ind w:firstLine="720"/>
        <w:outlineLvl w:val="1"/>
        <w:rPr>
          <w:rFonts w:ascii="Arial" w:eastAsia="Times New Roman" w:hAnsi="Arial" w:cs="Arial"/>
          <w:bCs/>
          <w:sz w:val="24"/>
          <w:szCs w:val="24"/>
          <w:lang w:eastAsia="ru-RU"/>
        </w:rPr>
      </w:pPr>
    </w:p>
    <w:p w:rsidR="003C0A92" w:rsidRPr="003C0A92" w:rsidRDefault="003C0A92" w:rsidP="003C0A92">
      <w:pPr>
        <w:adjustRightInd w:val="0"/>
        <w:ind w:firstLine="720"/>
        <w:outlineLvl w:val="1"/>
        <w:rPr>
          <w:rFonts w:ascii="Arial" w:eastAsia="Times New Roman" w:hAnsi="Arial" w:cs="Arial"/>
          <w:bCs/>
          <w:sz w:val="24"/>
          <w:szCs w:val="24"/>
          <w:lang w:eastAsia="ru-RU"/>
        </w:rPr>
      </w:pPr>
    </w:p>
    <w:p w:rsidR="003C0A92" w:rsidRPr="003C0A92" w:rsidRDefault="003C0A92" w:rsidP="003C0A92">
      <w:pPr>
        <w:adjustRightInd w:val="0"/>
        <w:ind w:firstLine="720"/>
        <w:outlineLvl w:val="1"/>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4. Наименование и правовой статус сельского поселения.</w:t>
      </w:r>
    </w:p>
    <w:p w:rsidR="003C0A92" w:rsidRPr="003C0A92" w:rsidRDefault="003C0A92" w:rsidP="003C0A92">
      <w:pPr>
        <w:adjustRightInd w:val="0"/>
        <w:ind w:firstLine="720"/>
        <w:outlineLvl w:val="1"/>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Полное наименование муниципального образования: Гороховское сельское поселение Верхнемамонского муниципального района Воронежской области (далее по тексту Устава - Гороховское сельское поселение, поселение).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Гороховский сельсовет образован решением исполнительного Комитета Воронежского областного Совета депутатов трудящихся от 15 декабря 1970 года № 996 «Об административно-территориальном составе Верхнемамонского и Поворинского районов».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Законом Воронежской области от «15» октября 2004г. № 63 - 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Гороховский сельсовет наделен статусом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Границы Гороховского сельского поселения установлены законом Воронежской области от «15» октября 2004г. № 63 - 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 состав территории Гороховского сельского поселения входит следующий населенный пункт:</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село Гороховка.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Административным центром Гороховского сельского поселения является село Гороховка.</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6. Преобразование, упразднение Гороховского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w:t>
      </w:r>
      <w:r w:rsidRPr="003C0A92">
        <w:rPr>
          <w:rFonts w:ascii="Arial" w:eastAsia="Times New Roman" w:hAnsi="Arial" w:cs="Arial"/>
          <w:bCs/>
          <w:i/>
          <w:iCs/>
          <w:sz w:val="24"/>
          <w:szCs w:val="24"/>
          <w:lang w:eastAsia="ru-RU"/>
        </w:rPr>
        <w:t>.</w:t>
      </w:r>
      <w:r w:rsidRPr="003C0A92">
        <w:rPr>
          <w:rFonts w:ascii="Arial" w:eastAsia="Times New Roman" w:hAnsi="Arial" w:cs="Arial"/>
          <w:bCs/>
          <w:sz w:val="24"/>
          <w:szCs w:val="24"/>
          <w:lang w:eastAsia="ru-RU"/>
        </w:rPr>
        <w:t xml:space="preserve"> Жители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tabs>
          <w:tab w:val="left" w:pos="284"/>
        </w:tabs>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Жителями Гороховского сельского поселения являются граждане Российской Федерации, постоянно или преимущественно проживающие на его территории. </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2. Иностранные граждане, постоянно или преимущественно проживающие на территории Гороховского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0A92" w:rsidRPr="003C0A92" w:rsidRDefault="003C0A92" w:rsidP="003C0A92">
      <w:pPr>
        <w:widowControl w:val="0"/>
        <w:tabs>
          <w:tab w:val="left" w:pos="0"/>
        </w:tabs>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Органы местного самоуправления Гороховского сельского поселения вправе устанавливать для жителей Гороховского сельского поселения почетное звание: «Почетный житель Гороховского сельского поселения». Порядок присвоения почетного звания определяется Положением, утверждаемым Советом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ind w:firstLine="720"/>
        <w:rPr>
          <w:rFonts w:ascii="Arial" w:eastAsia="Times New Roman" w:hAnsi="Arial" w:cs="Arial"/>
          <w:bCs/>
          <w:snapToGrid w:val="0"/>
          <w:sz w:val="24"/>
          <w:szCs w:val="24"/>
          <w:lang w:eastAsia="ru-RU"/>
        </w:rPr>
      </w:pPr>
    </w:p>
    <w:p w:rsidR="003C0A92" w:rsidRPr="003C0A92" w:rsidRDefault="003C0A92" w:rsidP="003C0A92">
      <w:pPr>
        <w:widowControl w:val="0"/>
        <w:ind w:firstLine="720"/>
        <w:rPr>
          <w:rFonts w:ascii="Arial" w:eastAsia="Times New Roman" w:hAnsi="Arial" w:cs="Arial"/>
          <w:bCs/>
          <w:snapToGrid w:val="0"/>
          <w:sz w:val="24"/>
          <w:szCs w:val="24"/>
          <w:lang w:eastAsia="ru-RU"/>
        </w:rPr>
      </w:pPr>
      <w:r w:rsidRPr="003C0A92">
        <w:rPr>
          <w:rFonts w:ascii="Arial" w:eastAsia="Times New Roman" w:hAnsi="Arial" w:cs="Arial"/>
          <w:bCs/>
          <w:snapToGrid w:val="0"/>
          <w:sz w:val="24"/>
          <w:szCs w:val="24"/>
          <w:lang w:eastAsia="ru-RU"/>
        </w:rPr>
        <w:t>Статья 6. Официальные символы Гороховского сельского поселения.</w:t>
      </w:r>
    </w:p>
    <w:p w:rsidR="003C0A92" w:rsidRPr="003C0A92" w:rsidRDefault="003C0A92" w:rsidP="003C0A92">
      <w:pPr>
        <w:widowControl w:val="0"/>
        <w:ind w:firstLine="720"/>
        <w:rPr>
          <w:rFonts w:ascii="Arial" w:eastAsia="Times New Roman" w:hAnsi="Arial" w:cs="Arial"/>
          <w:bCs/>
          <w:snapToGrid w:val="0"/>
          <w:sz w:val="24"/>
          <w:szCs w:val="24"/>
          <w:lang w:eastAsia="ru-RU"/>
        </w:rPr>
      </w:pPr>
    </w:p>
    <w:p w:rsidR="003C0A92" w:rsidRPr="003C0A92" w:rsidRDefault="003C0A92" w:rsidP="003C0A92">
      <w:pPr>
        <w:widowControl w:val="0"/>
        <w:ind w:firstLine="720"/>
        <w:rPr>
          <w:rFonts w:ascii="Arial" w:eastAsia="Times New Roman" w:hAnsi="Arial" w:cs="Arial"/>
          <w:snapToGrid w:val="0"/>
          <w:sz w:val="24"/>
          <w:szCs w:val="24"/>
          <w:lang w:eastAsia="ru-RU"/>
        </w:rPr>
      </w:pPr>
      <w:r w:rsidRPr="003C0A92">
        <w:rPr>
          <w:rFonts w:ascii="Arial" w:eastAsia="Times New Roman" w:hAnsi="Arial" w:cs="Arial"/>
          <w:snapToGrid w:val="0"/>
          <w:sz w:val="24"/>
          <w:szCs w:val="24"/>
          <w:lang w:eastAsia="ru-RU"/>
        </w:rPr>
        <w:t xml:space="preserve">1. </w:t>
      </w:r>
      <w:r w:rsidRPr="003C0A92">
        <w:rPr>
          <w:rFonts w:ascii="Arial" w:eastAsia="Times New Roman" w:hAnsi="Arial" w:cs="Arial"/>
          <w:sz w:val="24"/>
          <w:szCs w:val="24"/>
          <w:lang w:eastAsia="ru-RU"/>
        </w:rPr>
        <w:t xml:space="preserve">Гороховское </w:t>
      </w:r>
      <w:r w:rsidRPr="003C0A92">
        <w:rPr>
          <w:rFonts w:ascii="Arial" w:eastAsia="Times New Roman" w:hAnsi="Arial" w:cs="Arial"/>
          <w:snapToGrid w:val="0"/>
          <w:sz w:val="24"/>
          <w:szCs w:val="24"/>
          <w:lang w:eastAsia="ru-RU"/>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0A92" w:rsidRPr="003C0A92" w:rsidRDefault="003C0A92" w:rsidP="003C0A92">
      <w:pPr>
        <w:widowControl w:val="0"/>
        <w:ind w:firstLine="720"/>
        <w:rPr>
          <w:rFonts w:ascii="Arial" w:eastAsia="Times New Roman" w:hAnsi="Arial" w:cs="Arial"/>
          <w:snapToGrid w:val="0"/>
          <w:sz w:val="24"/>
          <w:szCs w:val="24"/>
          <w:lang w:eastAsia="ru-RU"/>
        </w:rPr>
      </w:pPr>
      <w:r w:rsidRPr="003C0A92">
        <w:rPr>
          <w:rFonts w:ascii="Arial" w:eastAsia="Times New Roman" w:hAnsi="Arial" w:cs="Arial"/>
          <w:snapToGrid w:val="0"/>
          <w:sz w:val="24"/>
          <w:szCs w:val="24"/>
          <w:lang w:eastAsia="ru-RU"/>
        </w:rPr>
        <w:t xml:space="preserve">2. Официальные символы </w:t>
      </w:r>
      <w:r w:rsidRPr="003C0A92">
        <w:rPr>
          <w:rFonts w:ascii="Arial" w:eastAsia="Times New Roman" w:hAnsi="Arial" w:cs="Arial"/>
          <w:sz w:val="24"/>
          <w:szCs w:val="24"/>
          <w:lang w:eastAsia="ru-RU"/>
        </w:rPr>
        <w:t xml:space="preserve">Гороховского </w:t>
      </w:r>
      <w:r w:rsidRPr="003C0A92">
        <w:rPr>
          <w:rFonts w:ascii="Arial" w:eastAsia="Times New Roman" w:hAnsi="Arial" w:cs="Arial"/>
          <w:snapToGrid w:val="0"/>
          <w:sz w:val="24"/>
          <w:szCs w:val="24"/>
          <w:lang w:eastAsia="ru-RU"/>
        </w:rPr>
        <w:t>сельского поселения подлежат государственной регистрации в порядке, установленном федеральным законодательством.</w:t>
      </w:r>
    </w:p>
    <w:p w:rsidR="003C0A92" w:rsidRPr="003C0A92" w:rsidRDefault="003C0A92" w:rsidP="003C0A92">
      <w:pPr>
        <w:widowControl w:val="0"/>
        <w:ind w:firstLine="720"/>
        <w:rPr>
          <w:rFonts w:ascii="Arial" w:eastAsia="Times New Roman" w:hAnsi="Arial" w:cs="Arial"/>
          <w:snapToGrid w:val="0"/>
          <w:sz w:val="24"/>
          <w:szCs w:val="24"/>
          <w:lang w:eastAsia="ru-RU"/>
        </w:rPr>
      </w:pPr>
      <w:r w:rsidRPr="003C0A92">
        <w:rPr>
          <w:rFonts w:ascii="Arial" w:eastAsia="Times New Roman" w:hAnsi="Arial" w:cs="Arial"/>
          <w:snapToGrid w:val="0"/>
          <w:sz w:val="24"/>
          <w:szCs w:val="24"/>
          <w:lang w:eastAsia="ru-RU"/>
        </w:rPr>
        <w:t xml:space="preserve">3. Официальные символы </w:t>
      </w:r>
      <w:r w:rsidRPr="003C0A92">
        <w:rPr>
          <w:rFonts w:ascii="Arial" w:eastAsia="Times New Roman" w:hAnsi="Arial" w:cs="Arial"/>
          <w:sz w:val="24"/>
          <w:szCs w:val="24"/>
          <w:lang w:eastAsia="ru-RU"/>
        </w:rPr>
        <w:t xml:space="preserve">Гороховского </w:t>
      </w:r>
      <w:r w:rsidRPr="003C0A92">
        <w:rPr>
          <w:rFonts w:ascii="Arial" w:eastAsia="Times New Roman" w:hAnsi="Arial" w:cs="Arial"/>
          <w:snapToGrid w:val="0"/>
          <w:sz w:val="24"/>
          <w:szCs w:val="24"/>
          <w:lang w:eastAsia="ru-RU"/>
        </w:rPr>
        <w:t xml:space="preserve">сельского поселения и порядок официального использования указанных символов устанавливаются </w:t>
      </w:r>
      <w:r w:rsidRPr="003C0A92">
        <w:rPr>
          <w:rFonts w:ascii="Arial" w:eastAsia="Times New Roman" w:hAnsi="Arial" w:cs="Arial"/>
          <w:snapToGrid w:val="0"/>
          <w:sz w:val="24"/>
          <w:szCs w:val="24"/>
          <w:lang w:eastAsia="ru-RU"/>
        </w:rPr>
        <w:lastRenderedPageBreak/>
        <w:t xml:space="preserve">нормативными правовыми актами Совета народных депутатов </w:t>
      </w:r>
      <w:r w:rsidRPr="003C0A92">
        <w:rPr>
          <w:rFonts w:ascii="Arial" w:eastAsia="Times New Roman" w:hAnsi="Arial" w:cs="Arial"/>
          <w:sz w:val="24"/>
          <w:szCs w:val="24"/>
          <w:lang w:eastAsia="ru-RU"/>
        </w:rPr>
        <w:t xml:space="preserve">Гороховского </w:t>
      </w:r>
      <w:r w:rsidRPr="003C0A92">
        <w:rPr>
          <w:rFonts w:ascii="Arial" w:eastAsia="Times New Roman" w:hAnsi="Arial" w:cs="Arial"/>
          <w:snapToGrid w:val="0"/>
          <w:sz w:val="24"/>
          <w:szCs w:val="24"/>
          <w:lang w:eastAsia="ru-RU"/>
        </w:rPr>
        <w:t>сельского поселения.</w:t>
      </w:r>
    </w:p>
    <w:p w:rsidR="003C0A92" w:rsidRPr="003C0A92" w:rsidRDefault="003C0A92" w:rsidP="003C0A92">
      <w:pPr>
        <w:widowControl w:val="0"/>
        <w:ind w:firstLine="720"/>
        <w:rPr>
          <w:rFonts w:ascii="Arial" w:eastAsia="Times New Roman" w:hAnsi="Arial" w:cs="Arial"/>
          <w:snapToGrid w:val="0"/>
          <w:sz w:val="24"/>
          <w:szCs w:val="24"/>
          <w:lang w:eastAsia="ru-RU"/>
        </w:rPr>
      </w:pPr>
    </w:p>
    <w:p w:rsidR="003C0A92" w:rsidRPr="003C0A92" w:rsidRDefault="003C0A92" w:rsidP="003C0A92">
      <w:pPr>
        <w:widowControl w:val="0"/>
        <w:ind w:firstLine="720"/>
        <w:rPr>
          <w:rFonts w:ascii="Arial" w:eastAsia="Times New Roman" w:hAnsi="Arial" w:cs="Arial"/>
          <w:snapToGrid w:val="0"/>
          <w:sz w:val="24"/>
          <w:szCs w:val="24"/>
          <w:lang w:eastAsia="ru-RU"/>
        </w:rPr>
      </w:pPr>
    </w:p>
    <w:p w:rsidR="003C0A92" w:rsidRPr="003C0A92" w:rsidRDefault="003C0A92" w:rsidP="003C0A92">
      <w:pPr>
        <w:widowControl w:val="0"/>
        <w:ind w:firstLine="720"/>
        <w:rPr>
          <w:rFonts w:ascii="Arial" w:eastAsia="Times New Roman" w:hAnsi="Arial" w:cs="Arial"/>
          <w:snapToGrid w:val="0"/>
          <w:sz w:val="24"/>
          <w:szCs w:val="24"/>
          <w:lang w:eastAsia="ru-RU"/>
        </w:rPr>
      </w:pPr>
      <w:r w:rsidRPr="003C0A92">
        <w:rPr>
          <w:rFonts w:ascii="Arial" w:eastAsia="Times New Roman" w:hAnsi="Arial" w:cs="Arial"/>
          <w:bCs/>
          <w:sz w:val="24"/>
          <w:szCs w:val="24"/>
          <w:lang w:eastAsia="ru-RU"/>
        </w:rPr>
        <w:t>Статья 7</w:t>
      </w:r>
      <w:r w:rsidRPr="003C0A92">
        <w:rPr>
          <w:rFonts w:ascii="Arial" w:eastAsia="Times New Roman" w:hAnsi="Arial" w:cs="Arial"/>
          <w:bCs/>
          <w:i/>
          <w:iCs/>
          <w:sz w:val="24"/>
          <w:szCs w:val="24"/>
          <w:lang w:eastAsia="ru-RU"/>
        </w:rPr>
        <w:t>.</w:t>
      </w:r>
      <w:r w:rsidRPr="003C0A92">
        <w:rPr>
          <w:rFonts w:ascii="Arial" w:eastAsia="Times New Roman" w:hAnsi="Arial" w:cs="Arial"/>
          <w:bCs/>
          <w:sz w:val="24"/>
          <w:szCs w:val="24"/>
          <w:lang w:eastAsia="ru-RU"/>
        </w:rPr>
        <w:t xml:space="preserve"> Взаимоотношения органов местного самоуправления Гороховского сельского поселения с органами государственной власти.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Взаимоотношения органов местного самоуправления Гороховского сельского поселения с органами государственной власти Воронежской области осуществляются посредством: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реализации областных программ, направленных на социально-экономическое развитие муниципальных образований;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заключения договоров (соглашений) между органами местного самоуправления Гороховского сельского поселения и органами государственной власти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законодательной инициативы Совета народных депутатов Гороховского сельского поселения в областную Думу.</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8</w:t>
      </w:r>
      <w:r w:rsidRPr="003C0A92">
        <w:rPr>
          <w:rFonts w:ascii="Arial" w:eastAsia="Times New Roman" w:hAnsi="Arial" w:cs="Arial"/>
          <w:bCs/>
          <w:i/>
          <w:iCs/>
          <w:sz w:val="24"/>
          <w:szCs w:val="24"/>
          <w:lang w:eastAsia="ru-RU"/>
        </w:rPr>
        <w:t>.</w:t>
      </w:r>
      <w:r w:rsidRPr="003C0A92">
        <w:rPr>
          <w:rFonts w:ascii="Arial" w:eastAsia="Times New Roman" w:hAnsi="Arial" w:cs="Arial"/>
          <w:bCs/>
          <w:sz w:val="24"/>
          <w:szCs w:val="24"/>
          <w:lang w:eastAsia="ru-RU"/>
        </w:rPr>
        <w:t xml:space="preserve"> Взаимоотношения органов местного самоуправления Гороховского сельского поселения и органов местного самоуправления Верхнемамонского муниципального района.</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Органы местного самоуправления Гороховского сельского поселения и органы местного самоуправления Верхнемамонского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Соглашения между органами местного самоуправления Гороховского сельского поселения и органами местного самоуправления Верхнемамонского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Для осуществления переданных в соответствии с указанными соглашениями полномочий органы местного самоуправления Гороховского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Споры между органами местного самоуправления Гороховского сельского поселения и органами местного самоуправления Верхнемамонского муниципального района (их должностными лицами) разрешаются посредством согласительных процедур, а также в судебном порядке.</w:t>
      </w:r>
    </w:p>
    <w:p w:rsidR="003C0A92" w:rsidRPr="003C0A92" w:rsidRDefault="003C0A92" w:rsidP="003C0A92">
      <w:pPr>
        <w:widowControl w:val="0"/>
        <w:snapToGrid w:val="0"/>
        <w:ind w:firstLine="720"/>
        <w:rPr>
          <w:rFonts w:ascii="Arial" w:eastAsia="Times New Roman" w:hAnsi="Arial" w:cs="Arial"/>
          <w:bCs/>
          <w:sz w:val="24"/>
          <w:szCs w:val="24"/>
          <w:u w:val="single"/>
          <w:lang w:eastAsia="ru-RU"/>
        </w:rPr>
      </w:pPr>
    </w:p>
    <w:p w:rsidR="003C0A92" w:rsidRPr="003C0A92" w:rsidRDefault="003C0A92" w:rsidP="003C0A92">
      <w:pPr>
        <w:widowControl w:val="0"/>
        <w:snapToGrid w:val="0"/>
        <w:ind w:firstLine="720"/>
        <w:rPr>
          <w:rFonts w:ascii="Arial" w:eastAsia="Times New Roman" w:hAnsi="Arial" w:cs="Arial"/>
          <w:bCs/>
          <w:sz w:val="24"/>
          <w:szCs w:val="24"/>
          <w:u w:val="single"/>
          <w:lang w:eastAsia="ru-RU"/>
        </w:rPr>
      </w:pPr>
    </w:p>
    <w:p w:rsidR="003C0A92" w:rsidRPr="003C0A92" w:rsidRDefault="003C0A92" w:rsidP="003C0A92">
      <w:pPr>
        <w:widowControl w:val="0"/>
        <w:snapToGrid w:val="0"/>
        <w:ind w:firstLine="0"/>
        <w:jc w:val="center"/>
        <w:rPr>
          <w:rFonts w:ascii="Arial" w:eastAsia="Times New Roman" w:hAnsi="Arial" w:cs="Arial"/>
          <w:bCs/>
          <w:sz w:val="24"/>
          <w:szCs w:val="24"/>
          <w:u w:val="single"/>
          <w:lang w:eastAsia="ru-RU"/>
        </w:rPr>
      </w:pPr>
      <w:r w:rsidRPr="003C0A92">
        <w:rPr>
          <w:rFonts w:ascii="Arial" w:eastAsia="Times New Roman" w:hAnsi="Arial" w:cs="Arial"/>
          <w:bCs/>
          <w:sz w:val="24"/>
          <w:szCs w:val="24"/>
          <w:u w:val="single"/>
          <w:lang w:eastAsia="ru-RU"/>
        </w:rPr>
        <w:t>ГЛАВА 2. Компетенция органов местного самоуправления</w:t>
      </w:r>
    </w:p>
    <w:p w:rsidR="003C0A92" w:rsidRPr="003C0A92" w:rsidRDefault="003C0A92" w:rsidP="003C0A92">
      <w:pPr>
        <w:widowControl w:val="0"/>
        <w:snapToGrid w:val="0"/>
        <w:ind w:firstLine="0"/>
        <w:jc w:val="center"/>
        <w:rPr>
          <w:rFonts w:ascii="Arial" w:eastAsia="Times New Roman" w:hAnsi="Arial" w:cs="Arial"/>
          <w:bCs/>
          <w:sz w:val="24"/>
          <w:szCs w:val="24"/>
          <w:u w:val="single"/>
          <w:lang w:eastAsia="ru-RU"/>
        </w:rPr>
      </w:pPr>
      <w:r w:rsidRPr="003C0A92">
        <w:rPr>
          <w:rFonts w:ascii="Arial" w:eastAsia="Times New Roman" w:hAnsi="Arial" w:cs="Arial"/>
          <w:bCs/>
          <w:sz w:val="24"/>
          <w:szCs w:val="24"/>
          <w:u w:val="single"/>
          <w:lang w:eastAsia="ru-RU"/>
        </w:rPr>
        <w:t>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9</w:t>
      </w:r>
      <w:r w:rsidRPr="003C0A92">
        <w:rPr>
          <w:rFonts w:ascii="Arial" w:eastAsia="Times New Roman" w:hAnsi="Arial" w:cs="Arial"/>
          <w:bCs/>
          <w:i/>
          <w:iCs/>
          <w:sz w:val="24"/>
          <w:szCs w:val="24"/>
          <w:lang w:eastAsia="ru-RU"/>
        </w:rPr>
        <w:t>.</w:t>
      </w:r>
      <w:r w:rsidRPr="003C0A92">
        <w:rPr>
          <w:rFonts w:ascii="Arial" w:eastAsia="Times New Roman" w:hAnsi="Arial" w:cs="Arial"/>
          <w:bCs/>
          <w:sz w:val="24"/>
          <w:szCs w:val="24"/>
          <w:lang w:eastAsia="ru-RU"/>
        </w:rPr>
        <w:t xml:space="preserve"> Вопросы местного значения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 вопросам местного значения Гороховского сельского поселения относятся: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установление, изменение и отмена местных налогов и сборов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3) владение, пользование и распоряжение имуществом, находящимся в муниципальной собственности поселения;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5) (пункт 5 признан утратившим силу решением от 20.09.2017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участие в предупреждении и ликвидации последствий чрезвычайных ситуаций в границах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обеспечение первичных мер пожарной безопасности в границах населенных пунктов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10) создание условий для обеспечения жителей поселения услугами связи, общественного питания, торговли и бытового обслуживания;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(пункт 11 признан утратившим силу решением от 31.05.2018 года № 9)</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13) создание условий для организации досуга и обеспечения жителей поселения услугами организаций культуры;</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16) формирование архивных фондов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(в редакции решения от 24.06.2019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(пункт 18 в редакции решения от 31.05.2018 года № 9)</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редакции решения от 24.06.2019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21) организация ритуальных услуг и содержание мест захоронения;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23) организация и осуществление мероприятий по работе с детьми и молодежью в поселении;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25) пункт 25 признан утратившим силу.</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27) осуществление мероприятий по обеспечению безопасности людей на водных объектах, охране их жизни и здоровья;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29) осуществление мер по противодействию коррупции в границах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10</w:t>
      </w:r>
      <w:r w:rsidRPr="003C0A92">
        <w:rPr>
          <w:rFonts w:ascii="Arial" w:eastAsia="Times New Roman" w:hAnsi="Arial" w:cs="Arial"/>
          <w:bCs/>
          <w:i/>
          <w:iCs/>
          <w:sz w:val="24"/>
          <w:szCs w:val="24"/>
          <w:lang w:eastAsia="ru-RU"/>
        </w:rPr>
        <w:t>.</w:t>
      </w:r>
      <w:r w:rsidRPr="003C0A92">
        <w:rPr>
          <w:rFonts w:ascii="Arial" w:eastAsia="Times New Roman" w:hAnsi="Arial" w:cs="Arial"/>
          <w:bCs/>
          <w:sz w:val="24"/>
          <w:szCs w:val="24"/>
          <w:lang w:eastAsia="ru-RU"/>
        </w:rPr>
        <w:t xml:space="preserve"> Права органов местного самоуправления Гороховского сельского поселения на решение вопросов, не отнесённых к вопросам местного значения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Органы местного самоуправления Гороховского сельского поселения имеют право на: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создание музеев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Гороховском сельском поселении нотариуса;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участие в осуществлении деятельности по опеке и попечительству;</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создание муниципальной пожарной охраны;</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создание условий для развития туризма.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(пункт 11 признан утратившим силу решением от 31.05.2018 года № 9)</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13) осуществление деятельности по обращению с животными без владельцев, обитающими на территории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редакции решения от 24.06.2019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0A92" w:rsidRPr="003C0A92" w:rsidRDefault="003C0A92" w:rsidP="003C0A92">
      <w:pPr>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C0A92" w:rsidRPr="003C0A92" w:rsidRDefault="003C0A92" w:rsidP="003C0A92">
      <w:pPr>
        <w:rPr>
          <w:rFonts w:ascii="Arial" w:eastAsia="Times New Roman" w:hAnsi="Arial" w:cs="Arial"/>
          <w:sz w:val="24"/>
          <w:szCs w:val="24"/>
          <w:lang w:eastAsia="ru-RU"/>
        </w:rPr>
      </w:pPr>
      <w:r w:rsidRPr="003C0A92">
        <w:rPr>
          <w:rFonts w:ascii="Arial" w:eastAsia="Times New Roman" w:hAnsi="Arial" w:cs="Arial"/>
          <w:sz w:val="24"/>
          <w:szCs w:val="24"/>
          <w:lang w:eastAsia="ru-RU"/>
        </w:rPr>
        <w:t>(пункт 15 введен решением от 20.09.2017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(пункт 16 введен  решением от 24.06.2019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Органы местного самоуправления Гороховского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11</w:t>
      </w:r>
      <w:r w:rsidRPr="003C0A92">
        <w:rPr>
          <w:rFonts w:ascii="Arial" w:eastAsia="Times New Roman" w:hAnsi="Arial" w:cs="Arial"/>
          <w:bCs/>
          <w:i/>
          <w:iCs/>
          <w:sz w:val="24"/>
          <w:szCs w:val="24"/>
          <w:lang w:eastAsia="ru-RU"/>
        </w:rPr>
        <w:t>.</w:t>
      </w:r>
      <w:r w:rsidRPr="003C0A92">
        <w:rPr>
          <w:rFonts w:ascii="Arial" w:eastAsia="Times New Roman" w:hAnsi="Arial" w:cs="Arial"/>
          <w:bCs/>
          <w:sz w:val="24"/>
          <w:szCs w:val="24"/>
          <w:lang w:eastAsia="ru-RU"/>
        </w:rPr>
        <w:t xml:space="preserve"> Полномочия органов местного самоуправления по решению вопросов местного значения.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В целях решения вопросов местного значения органы местного самоуправления Гороховского сельского поселения обладают следующими полномочиями: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принятие Устава Гороховского сельского поселения и внесение в него изменений и дополнений, издание муниципальных правовых актов;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установление официальных символов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3C0A92">
        <w:rPr>
          <w:rFonts w:ascii="Arial" w:eastAsia="Times New Roman" w:hAnsi="Arial" w:cs="Arial"/>
          <w:sz w:val="24"/>
          <w:szCs w:val="24"/>
          <w:lang w:eastAsia="ru-RU"/>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(Пункт 5 признан утратившим силу решением от 24.06.2019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(пункт 7.1 введен решением от 31.05.2018 года № 9)</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Гороховского сельского поселения, преобразования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Гороховского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(пункт 9 в редакции решения от 31.05.2018 года № 9)</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разработка и утверждение программ комплексного развития систем коммунальной, транспортной и социальной инфраструктуры Гороховского сельского поселения, требования к которым устанавливаются Правительством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Гороховского сельского поселения официальной информации о социально-экономическом и культурном развитии Гороховского сельского поселения, о развитии его общественной инфраструктуры и иной официальной информации;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Гороховского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Гороховского сельского поселения, организация и проведение иных мероприятий, </w:t>
      </w:r>
      <w:r w:rsidRPr="003C0A92">
        <w:rPr>
          <w:rFonts w:ascii="Arial" w:eastAsia="Times New Roman" w:hAnsi="Arial" w:cs="Arial"/>
          <w:sz w:val="24"/>
          <w:szCs w:val="24"/>
          <w:lang w:eastAsia="ru-RU"/>
        </w:rPr>
        <w:lastRenderedPageBreak/>
        <w:t>предусмотренных законодательством об энергосбережении и о повышении энергетической эффективности;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Органы местного самоуправления Гороховского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Гороховского сельского поселения работ (в том числе дежурств) в целях решения вопросов местного значения Гороховского сельского поселения, предусмотренных пунктами 7-9, 15, 18 статьи 9 настоящего Устава.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Порядок привлечения граждан к выполнению на добровольной основе социально значимых для Гороховского сельского поселения работ устанавливается Советом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Гороховского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12. Осуществление органами местного самоуправления отдельных государственных полномочий.</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Органы местного самоуправления Гороховского сельского поселения несут ответственность за осуществление отдельных государственных полномочий в пределах выделенных Гороховскому сельскому поселению на эти цели материальных ресурсов и финансовых средств.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Органы местного самоуправления вправе осуществлять расходы за счёт средств бюджета Гороховского сельского поселения (за исключением финансовых средств, передаваемых бюджету Гороховского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Гороховского сельского поселения принято решение о реализации права на участие в осуществлении указанных полномочий.</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Органы местного самоуправления вправе устанавливать за счёт средств бюджета Гороховского сельского поселения (за исключением финансовых средств, передаваемых бюджету Гороховского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Финансирование полномочий, предусмотренное настоящей частью, не является обязанностью Гороховского сельского поселения, осуществляется при </w:t>
      </w:r>
      <w:r w:rsidRPr="003C0A92">
        <w:rPr>
          <w:rFonts w:ascii="Arial" w:eastAsia="Times New Roman" w:hAnsi="Arial" w:cs="Arial"/>
          <w:sz w:val="24"/>
          <w:szCs w:val="24"/>
          <w:lang w:eastAsia="ru-RU"/>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0A92" w:rsidRPr="003C0A92" w:rsidRDefault="003C0A92" w:rsidP="003C0A92">
      <w:pPr>
        <w:snapToGrid w:val="0"/>
        <w:ind w:firstLine="720"/>
        <w:rPr>
          <w:rFonts w:ascii="Arial" w:eastAsia="Times New Roman" w:hAnsi="Arial" w:cs="Arial"/>
          <w:bCs/>
          <w:sz w:val="24"/>
          <w:szCs w:val="24"/>
          <w:u w:val="single"/>
          <w:lang w:eastAsia="ru-RU"/>
        </w:rPr>
      </w:pPr>
    </w:p>
    <w:p w:rsidR="003C0A92" w:rsidRPr="003C0A92" w:rsidRDefault="003C0A92" w:rsidP="003C0A92">
      <w:pPr>
        <w:snapToGrid w:val="0"/>
        <w:ind w:firstLine="720"/>
        <w:rPr>
          <w:rFonts w:ascii="Arial" w:eastAsia="Times New Roman" w:hAnsi="Arial" w:cs="Arial"/>
          <w:bCs/>
          <w:sz w:val="24"/>
          <w:szCs w:val="24"/>
          <w:u w:val="single"/>
          <w:lang w:eastAsia="ru-RU"/>
        </w:rPr>
      </w:pPr>
    </w:p>
    <w:p w:rsidR="003C0A92" w:rsidRPr="003C0A92" w:rsidRDefault="003C0A92" w:rsidP="003C0A92">
      <w:pPr>
        <w:snapToGrid w:val="0"/>
        <w:ind w:firstLine="0"/>
        <w:jc w:val="center"/>
        <w:rPr>
          <w:rFonts w:ascii="Arial" w:eastAsia="Times New Roman" w:hAnsi="Arial" w:cs="Arial"/>
          <w:bCs/>
          <w:sz w:val="24"/>
          <w:szCs w:val="24"/>
          <w:u w:val="single"/>
          <w:lang w:eastAsia="ru-RU"/>
        </w:rPr>
      </w:pPr>
      <w:r w:rsidRPr="003C0A92">
        <w:rPr>
          <w:rFonts w:ascii="Arial" w:eastAsia="Times New Roman" w:hAnsi="Arial" w:cs="Arial"/>
          <w:bCs/>
          <w:sz w:val="24"/>
          <w:szCs w:val="24"/>
          <w:u w:val="single"/>
          <w:lang w:eastAsia="ru-RU"/>
        </w:rPr>
        <w:t>ГЛАВА 3. Формы непосредственного осуществления населением</w:t>
      </w:r>
    </w:p>
    <w:p w:rsidR="003C0A92" w:rsidRPr="003C0A92" w:rsidRDefault="003C0A92" w:rsidP="003C0A92">
      <w:pPr>
        <w:snapToGrid w:val="0"/>
        <w:ind w:firstLine="0"/>
        <w:jc w:val="center"/>
        <w:rPr>
          <w:rFonts w:ascii="Arial" w:eastAsia="Times New Roman" w:hAnsi="Arial" w:cs="Arial"/>
          <w:bCs/>
          <w:sz w:val="24"/>
          <w:szCs w:val="24"/>
          <w:u w:val="single"/>
          <w:lang w:eastAsia="ru-RU"/>
        </w:rPr>
      </w:pPr>
      <w:r w:rsidRPr="003C0A92">
        <w:rPr>
          <w:rFonts w:ascii="Arial" w:eastAsia="Times New Roman" w:hAnsi="Arial" w:cs="Arial"/>
          <w:bCs/>
          <w:sz w:val="24"/>
          <w:szCs w:val="24"/>
          <w:u w:val="single"/>
          <w:lang w:eastAsia="ru-RU"/>
        </w:rPr>
        <w:t>сельского поселения местного самоуправления и участия населения в осуществлении местного самоуправления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13. Местный референдум.</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Местный референдум проводится на всей территории Гороховского сельского поселения в целях решения непосредственно населением вопросов местного значения.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Гороховского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Решение о назначении местного референдума принимается Советом народных депутатов Гороховского сельского поселения в течение 30 дней со дня поступления к нему документов, на основании которых назначается местный референдум.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В случае если местный референдум не назначен Советом народных депутатов Гороховского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Инициативу проведения местного референдума могут выдвинуть:</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граждане Российской Федерации, имеющие право на участие в местном референдуме;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Совет народных депутатов Гороховского сельского поселения и глава Гороховского сельского поселения, исполняющий полномочия главы администрации Гороховского сельского поселения, совместно.</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Гороховского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5. Принятое на местном референдуме решение подлежит обязательному </w:t>
      </w:r>
      <w:r w:rsidRPr="003C0A92">
        <w:rPr>
          <w:rFonts w:ascii="Arial" w:eastAsia="Times New Roman" w:hAnsi="Arial" w:cs="Arial"/>
          <w:sz w:val="24"/>
          <w:szCs w:val="24"/>
          <w:lang w:eastAsia="ru-RU"/>
        </w:rPr>
        <w:lastRenderedPageBreak/>
        <w:t xml:space="preserve">исполнению на территории Гороховского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Контроль за волеизъявлением граждан не допускается.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Итоги голосования и принятое на местном референдуме решение подлежат официальному опубликованию.</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14. Муниципальные выборы.</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Выборы депутатов Совета народных депутатов Гороховского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Гороховского сельского поселения в соответствии с федеральным и областным законодательством.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Итоги муниципальных выборов подлежат официальному опубликованию.</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15. Голосование по отзыву депутата, члена выборного органа местного самоуправления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Голосование по отзыву депутата, члена выборного органа местного </w:t>
      </w:r>
      <w:r w:rsidRPr="003C0A92">
        <w:rPr>
          <w:rFonts w:ascii="Arial" w:eastAsia="Times New Roman" w:hAnsi="Arial" w:cs="Arial"/>
          <w:sz w:val="24"/>
          <w:szCs w:val="24"/>
          <w:lang w:eastAsia="ru-RU"/>
        </w:rPr>
        <w:lastRenderedPageBreak/>
        <w:t>самоуправления Гороховского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Основания для отзыва депутата, члена выборного органа местного самоуправления Гороховского сельского поселения и процедура отзыва указанных лиц устанавливаются настоящим Уставом.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Решение избирательной комиссии может быть обжаловано в суд в установленном законом порядке.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w:t>
      </w:r>
      <w:r w:rsidRPr="003C0A92">
        <w:rPr>
          <w:rFonts w:ascii="Arial" w:eastAsia="Times New Roman" w:hAnsi="Arial" w:cs="Arial"/>
          <w:sz w:val="24"/>
          <w:szCs w:val="24"/>
          <w:lang w:eastAsia="ru-RU"/>
        </w:rPr>
        <w:lastRenderedPageBreak/>
        <w:t>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Итоги голосования по отзыву депутата, члена выборного органа местного самоуправления и принятые решения подлежат официальному опубликованию.</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16. Голосование по вопросам изменения границ поселения, преобразования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Голосование по вопросам изменения границ Гороховского сельского поселения, преобразования Гороховского сельского поселения проводится на всей территории Гороховского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Согласие населения на изменение границ поселения, преобразования поселения считается полученным, если за указанные изменение, преобразование </w:t>
      </w:r>
      <w:r w:rsidRPr="003C0A92">
        <w:rPr>
          <w:rFonts w:ascii="Arial" w:eastAsia="Times New Roman" w:hAnsi="Arial" w:cs="Arial"/>
          <w:sz w:val="24"/>
          <w:szCs w:val="24"/>
          <w:lang w:eastAsia="ru-RU"/>
        </w:rPr>
        <w:lastRenderedPageBreak/>
        <w:t>проголосовало более половины принявших участие в голосовании жителей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17. Правотворческая инициатива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Гороховского сельского поселения и не может превышать 3 процента от числа жителей Гороховского сельского поселения, обладающих избирательным правом.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18. Территориальное общественное самоуправление.</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Гороховского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редакции решения от 24.06.2019 № 13)</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3C0A92">
        <w:rPr>
          <w:rFonts w:ascii="Arial" w:eastAsia="Times New Roman" w:hAnsi="Arial" w:cs="Arial"/>
          <w:sz w:val="24"/>
          <w:szCs w:val="24"/>
          <w:lang w:eastAsia="ru-RU"/>
        </w:rPr>
        <w:lastRenderedPageBreak/>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Гороховского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избрание органов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 ее исполнении;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Органы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9. В уставе территориального общественного самоуправления устанавливаются: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территория, на которой оно осуществляется;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порядок принятия решений;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Статья 18.1. Староста сельского населенного пункта.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(статья 18.1 введена решением от 31.05.2018 года № 9)</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Гороховского сельском поселении, может назначаться староста сельского населенного пункта.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Староста сельского населенного пункта назначается Советом народных депутатов Гороховского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Старостой сельского населенного пункта не может быть назначено лицо:</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признанное судом недееспособным или ограниченно дееспособным;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имеющее непогашенную или неснятую судимость.</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Срок полномочий старосты сельского населенного пункта – 5 лет.</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Полномочия старосты сельского населенного пункта прекращаются досрочно по решению Совета народных депутатов Гороховского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осуществляет иные полномочия и права, предусмотренные нормативным правовым актом Совета народных депутатов Гороховского сельского поселения в соответствии с законом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Гороховского сельского поселения в соответствии с законом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19. Публичные слушания, общественные обсуждения.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19 в редакции решения от 31.05.2018 года № 9)</w:t>
      </w: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1. Для обсуждения проектов муниципальных правовых актов по вопросам местного значения с участием жителей Гороховского сельского поселения Советом народных депутатов Гороховского сельского поселения, главой Гороховского сельского поселения могут проводиться публичные слушания.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2. Публичные слушания проводятся по инициативе населения, Совета народных депутатов Гороховского сельского поселения или главы Гороховского 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Публичные слушания, проводимые по инициативе населения или Совета народных депутатов Гороховского сельского поселения, назначаются Советом народных депутатов Гороховского сельского поселения, а по инициативе главы Гороховского сельского поселения - главой  Гороховского 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3. На публичные слушания должны выноситься: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1) проект устава Гороховского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Гороховского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2) проект местного бюджета и отчет о его исполнении;</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3) проект стратегии социально-экономического развития Гороховского 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 xml:space="preserve">4) вопросы о преобразовании Гороховского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Гороховского </w:t>
      </w:r>
      <w:r w:rsidRPr="003C0A92">
        <w:rPr>
          <w:rFonts w:ascii="Arial" w:eastAsia="Times New Roman" w:hAnsi="Arial" w:cs="Arial"/>
          <w:bCs/>
          <w:sz w:val="24"/>
          <w:szCs w:val="24"/>
          <w:lang w:eastAsia="ru-RU"/>
        </w:rPr>
        <w:lastRenderedPageBreak/>
        <w:t>сельского поселения требуется получение согласия населения Гороховского сельского поселения, выраженного путем голосования либо на сходах граждан.</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4. Порядок организации и проведения публичных слушаний определяется нормативным правовым актом Совета народных депутатов Гороховского сельского поселения и должен предусматривать заблаговременное оповещение жителей Гороховского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Гороховского сельского поселения, опубликование результатов публичных слушаний, включая мотивированное обоснование принятых решений.</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(в редакции решения от 24.06.2019 № 13)</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Гороховского сельского поселения с учетом положений законодательства о градостроительной деятельности.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20. Собрание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Гороховского сельского поселения могут проводиться собрания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Собрание граждан проводится по инициативе населения, Совета народных депутатов Гороховского сельского поселения, главы Гороховского сельского поселения, а также в случаях, предусмотренных уставом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Собрание граждан, проводимое по инициативе Совета народных депутатов Гороховского сельского поселения или главы сельского поселения, назначается соответственно Советом народных депутатов Гороховского сельского поселения или главой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Собрание граждан, проводимое по инициативе населения, назначается Советом народных депутатов Гороховского сельского поселения, если на проведении собрания настаивают не менее 5 процентов граждан, проживающих на части территории Гороховского сельского поселения и обладающих активным избирательным правом.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Pr="003C0A92">
        <w:rPr>
          <w:rFonts w:ascii="Arial" w:eastAsia="Times New Roman" w:hAnsi="Arial" w:cs="Arial"/>
          <w:sz w:val="24"/>
          <w:szCs w:val="24"/>
          <w:lang w:eastAsia="ru-RU"/>
        </w:rPr>
        <w:lastRenderedPageBreak/>
        <w:t>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Совет народных депутатов Гороховского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Итоги собрания граждан подлежат официальному опубликованию.</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21. Конференция граждан (собрание делегатов).</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В случаях, предусмотренных нормативным правовым актом Совета народных депутатов Гороховского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Гороховского сельского поселения, уставом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Итоги конференции граждан (собрания делегатов) подлежат официальному опубликованию.</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22. Опрос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Опрос граждан проводится на всей территории Гороховского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Результаты опроса носят рекомендательный характер.</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В опросе граждан имеют право участвовать жители Гороховского сельского поселения, обладающие избирательным правом.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3. Опрос граждан проводится по инициативе: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Совета народных депутатов Гороховского сельского поселения или главы Гороховского сельского поселения - по вопросам местного значения;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Гороховского сельского поселения для объектов регионального и межрегионального значения.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Совета народных депутатов Гороховского сельского поселения в соответствии с законом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Решение о назначении опроса граждан принимается Советом народных депутатов Гороховского сельского поселения. В нормативном правовом акте Совета народных депутатов Гороховского сельского поселения о назначении опроса граждан устанавливаются: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дата и сроки проведения опроса;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методика проведения опроса;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форма опросного листа;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минимальная численность жителей Гороховского сельского поселения, участвующих в опросе.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Жители Гороховского сельского поселения должны быть проинформированы о проведении опроса граждан не менее чем за 10 дней до его проведения.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23. Обращения граждан в органы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Гороховского сельского поселения.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24. Другие формы непосредственного участия населения в осуществлении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w:t>
      </w:r>
      <w:r w:rsidRPr="003C0A92">
        <w:rPr>
          <w:rFonts w:ascii="Arial" w:eastAsia="Times New Roman" w:hAnsi="Arial" w:cs="Arial"/>
          <w:sz w:val="24"/>
          <w:szCs w:val="24"/>
          <w:lang w:eastAsia="ru-RU"/>
        </w:rPr>
        <w:lastRenderedPageBreak/>
        <w:t>законам и законам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0"/>
        <w:jc w:val="center"/>
        <w:rPr>
          <w:rFonts w:ascii="Arial" w:eastAsia="Times New Roman" w:hAnsi="Arial" w:cs="Arial"/>
          <w:sz w:val="24"/>
          <w:szCs w:val="24"/>
          <w:u w:val="single"/>
          <w:lang w:eastAsia="ru-RU"/>
        </w:rPr>
      </w:pPr>
      <w:r w:rsidRPr="003C0A92">
        <w:rPr>
          <w:rFonts w:ascii="Arial" w:eastAsia="Times New Roman" w:hAnsi="Arial" w:cs="Arial"/>
          <w:bCs/>
          <w:sz w:val="24"/>
          <w:szCs w:val="24"/>
          <w:u w:val="single"/>
          <w:lang w:eastAsia="ru-RU"/>
        </w:rPr>
        <w:t>ГЛАВА 4. Органы местного самоуправления и должностные лица местного самоуправления</w:t>
      </w:r>
    </w:p>
    <w:p w:rsidR="003C0A92" w:rsidRPr="003C0A92" w:rsidRDefault="003C0A92" w:rsidP="003C0A92">
      <w:pPr>
        <w:widowControl w:val="0"/>
        <w:snapToGrid w:val="0"/>
        <w:ind w:firstLine="720"/>
        <w:rPr>
          <w:rFonts w:ascii="Arial" w:eastAsia="Times New Roman" w:hAnsi="Arial" w:cs="Arial"/>
          <w:bCs/>
          <w:sz w:val="24"/>
          <w:szCs w:val="24"/>
          <w:u w:val="single"/>
          <w:lang w:eastAsia="ru-RU"/>
        </w:rPr>
      </w:pPr>
    </w:p>
    <w:p w:rsidR="003C0A92" w:rsidRPr="003C0A92" w:rsidRDefault="003C0A92" w:rsidP="003C0A92">
      <w:pPr>
        <w:widowControl w:val="0"/>
        <w:snapToGrid w:val="0"/>
        <w:ind w:firstLine="720"/>
        <w:rPr>
          <w:rFonts w:ascii="Arial" w:eastAsia="Times New Roman" w:hAnsi="Arial" w:cs="Arial"/>
          <w:bCs/>
          <w:sz w:val="24"/>
          <w:szCs w:val="24"/>
          <w:u w:val="single"/>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25</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sz w:val="24"/>
          <w:szCs w:val="24"/>
          <w:lang w:eastAsia="ru-RU"/>
        </w:rPr>
        <w:t>Органы местного самоуправления Гороховского 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 Структуру органов местного самоуправления составляют:</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 xml:space="preserve">1) Совет народных депутатов Гороховского сельского поселения Верхнемамонского муниципального района Воронежской области – представительный орган Гороховского сельского поселения; </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2) глава Гороховского сельского поселения Верхнемамонского муниципального района Воронежской области – высшее должностное лицо Гороховского сельского поселения;</w:t>
      </w: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3)</w:t>
      </w:r>
      <w:r w:rsidRPr="003C0A92">
        <w:rPr>
          <w:rFonts w:ascii="Arial" w:eastAsia="Times New Roman" w:hAnsi="Arial" w:cs="Arial"/>
          <w:bCs/>
          <w:sz w:val="24"/>
          <w:szCs w:val="24"/>
          <w:lang w:eastAsia="ru-RU"/>
        </w:rPr>
        <w:t xml:space="preserve"> </w:t>
      </w:r>
      <w:r w:rsidRPr="003C0A92">
        <w:rPr>
          <w:rFonts w:ascii="Arial" w:eastAsia="Times New Roman" w:hAnsi="Arial" w:cs="Arial"/>
          <w:sz w:val="24"/>
          <w:szCs w:val="24"/>
          <w:lang w:eastAsia="ru-RU"/>
        </w:rPr>
        <w:t>администрация Гороховского сельского поселения Верхнемамонского муниципального района Воронежской области - исполнительно-распорядительный орган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w:t>
      </w:r>
      <w:r w:rsidRPr="003C0A92">
        <w:rPr>
          <w:rFonts w:ascii="Arial" w:eastAsia="Times New Roman" w:hAnsi="Arial" w:cs="Arial"/>
          <w:bCs/>
          <w:sz w:val="24"/>
          <w:szCs w:val="24"/>
          <w:lang w:eastAsia="ru-RU"/>
        </w:rPr>
        <w:t xml:space="preserve"> </w:t>
      </w:r>
      <w:r w:rsidRPr="003C0A92">
        <w:rPr>
          <w:rFonts w:ascii="Arial" w:eastAsia="Times New Roman" w:hAnsi="Arial" w:cs="Arial"/>
          <w:sz w:val="24"/>
          <w:szCs w:val="24"/>
          <w:lang w:eastAsia="ru-RU"/>
        </w:rPr>
        <w:t>Ревизионная комиссия Гороховского сельского поселения Верхнемамонского муниципального района Воронежской области - контрольно-счетный орган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Глава Гороховского сельского поселения избирается Советом народных депутатов Гороховского сельского поселения из своего состава, исполняет полномочия председателя Совета народных депутатов Гороховского сельского поселения и возглавляет администрацию Гороховского сельского поселения.</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(часть 2 в редакции решения от 20.09.2017 № 13)</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Органы местного самоуправления не входят в систему органов государственной власти.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5. Изменение структуры органов местного самоуправления Гороховского сельского поселения осуществляется не иначе, как путем внесения изменений в настоящий Устав. </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Решение Совета народных депутатов Гороховского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Гороховского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Финансовое обеспечение деятельности органов местного самоуправления Гороховского сельского поселения осуществляется исключительно за счет собственных доходов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lastRenderedPageBreak/>
        <w:t>Статья 26</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sz w:val="24"/>
          <w:szCs w:val="24"/>
          <w:lang w:eastAsia="ru-RU"/>
        </w:rPr>
        <w:t>Совет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u w:val="single"/>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Совет народных депутатов Гороховского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3C0A92" w:rsidRPr="003C0A92" w:rsidRDefault="003C0A92" w:rsidP="003C0A92">
      <w:pPr>
        <w:widowControl w:val="0"/>
        <w:snapToGri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(часть 1 в редакции решения от 31.05.2018 года № 9)</w:t>
      </w:r>
    </w:p>
    <w:p w:rsidR="003C0A92" w:rsidRPr="003C0A92" w:rsidRDefault="003C0A92" w:rsidP="003C0A92">
      <w:pPr>
        <w:widowControl w:val="0"/>
        <w:snapToGri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 xml:space="preserve">2. Совет народных депутатов Гороховского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3C0A92" w:rsidRPr="003C0A92" w:rsidRDefault="003C0A92" w:rsidP="003C0A92">
      <w:pPr>
        <w:widowControl w:val="0"/>
        <w:snapToGri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3. Срок полномочий Совета народных депутатов Гороховского сельского поселения - 5 лет.</w:t>
      </w:r>
    </w:p>
    <w:p w:rsidR="003C0A92" w:rsidRPr="003C0A92" w:rsidRDefault="003C0A92" w:rsidP="003C0A92">
      <w:pPr>
        <w:widowControl w:val="0"/>
        <w:snapToGri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4. Срок полномочий Совета народных депутатов Гороховского сельского поселения не может быть изменен для Совета народных депутатов Гороховского сельского поселения текущего созыва.</w:t>
      </w:r>
    </w:p>
    <w:p w:rsidR="003C0A92" w:rsidRPr="003C0A92" w:rsidRDefault="003C0A92" w:rsidP="003C0A92">
      <w:pPr>
        <w:widowControl w:val="0"/>
        <w:snapToGri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5. Организацию деятельности Совета народных депутатов Гороховского сельского поселения осуществляет глава Гороховского сельского поселения, исполняющий полномочия председателя Совета народных депутатов Гороховского сельского поселения, избираемый депутатами из своего состава на заседании Совета народных депутатов Гороховского сельского поселения открытым голосованием.</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6. По представлению главы Гороховского сельского поселения на заседании Совета народных депутатов Гороховского сельского поселения из числа депутатов избирается заместитель председателя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 xml:space="preserve">Порядок избрания заместителя председателя Совета народных депутатов Гороховского сельского поселения устанавливается Регламентом Совета народных депутатов Гороховского сельского поселения. </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7. В случае временного отсутствия главы Гороховского сельского поселения, исполняющего полномочия председателя Совета народных депутатов Гороховского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Гороховского сельского поселения, определенные статьей 29 настоящего Устава, исполняет заместитель председателя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8. Расходы на обеспечение деятельности Совета народных депутатов Гороховского сельского поселения предусматриваются в бюджете Гороховского сельского поселения отдельной строкой в соответствии с классификацией расходов бюджетов Российской Федерации.</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Управление и (или) распоряжение Советом народных депутатов Гороховского сельского поселения или отдельными депутатами (группами депутатов), в какой бы то ни было форме, средствами бюджета Гороховского сельского поселения в процессе его исполнения не допускаются, за исключением средств бюджета Гороховского сельского поселения, направляемых на обеспечение деятельности Совета народных депутатов Гороховского сельского поселения и депутатов.</w:t>
      </w:r>
    </w:p>
    <w:p w:rsidR="003C0A92" w:rsidRPr="003C0A92" w:rsidRDefault="003C0A92" w:rsidP="003C0A92">
      <w:pPr>
        <w:adjustRightInd w:val="0"/>
        <w:ind w:firstLine="720"/>
        <w:rPr>
          <w:rFonts w:ascii="Arial" w:eastAsia="Times New Roman" w:hAnsi="Arial" w:cs="Arial"/>
          <w:sz w:val="24"/>
          <w:szCs w:val="24"/>
          <w:u w:val="single"/>
          <w:lang w:eastAsia="ru-RU"/>
        </w:rPr>
      </w:pP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bCs/>
          <w:sz w:val="24"/>
          <w:szCs w:val="24"/>
          <w:lang w:eastAsia="ru-RU"/>
        </w:rPr>
        <w:t>Статья 27. Компетенция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u w:val="single"/>
          <w:lang w:eastAsia="ru-RU"/>
        </w:rPr>
      </w:pP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lastRenderedPageBreak/>
        <w:t>1. В исключительной компетенции Совета народных депутатов Гороховского сельского поселения находятся: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1) принятие Устава Гороховского сельского поселения и внесение в него изменений и дополнений;</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2) утверждение бюджета Гороховского сельского поселения и отчета о его исполнении;</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утверждение стратегии социально-экономического развития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(пункт 4 в редакции решения от 31.05.2018 года № 9)</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7) определение порядка участия Гороховского сельского поселения в организациях межмуниципального сотрудничества;</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10) принятие решения об удалении главы Гороховского сельского поселения в отставку.</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утверждение правил благоустройства территории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u w:val="single"/>
          <w:lang w:eastAsia="ru-RU"/>
        </w:rPr>
      </w:pPr>
      <w:r w:rsidRPr="003C0A92">
        <w:rPr>
          <w:rFonts w:ascii="Arial" w:eastAsia="Times New Roman" w:hAnsi="Arial" w:cs="Arial"/>
          <w:sz w:val="24"/>
          <w:szCs w:val="24"/>
          <w:lang w:eastAsia="ru-RU"/>
        </w:rPr>
        <w:t>(пункт 11 введен решением от 31.05.2018 года № 9)2. К компетенции Совета народных депутатов Гороховского сельского поселения также относятся: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избрание главы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установление официальных символов Гороховского сельского поселения и определение порядка официального использования указанных символов;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принятие решения о назначении местного референдума;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осуществление права законодательной инициативы в Воронежской областной Думе;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назначение муниципальных выборов;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Гороховского сельского поселения, а также по вопросам изменения границ Гороховского сельского поселения или преобразования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заслушивание ежегодных отчетов главы Гороховского сельского поселения о результатах его деятельности, о результатах деятельности администрации Гороховского сельского поселения, в том числе о решении вопросов, поставленных Советом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9) принятие решения о досрочном прекращении полномочий главы Гороховского сельского поселения, полномочий депутатов в случаях, предусмотренных федеральным законодательством;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избрание и освобождение от должности заместителя председателя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создание и упразднение комиссий (комитетов) или иных структурных подразделений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12) принятие Регламента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13) утверждение структуры администрации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16) учреждение печатного средства массовой информации;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17) рассмотрение запросов депутатов и принятие по ним решений;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18) учреждение почетных званий, наград и премий Гороховского сельского поселения и положений о них;</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19) утверждение Положений по вопросам организации муниципальной службы;</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20) утверждение иных Положений и принятие иных нормативных правовых актов, определенных в данном Уставе;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21) иные полномочия, отнесенные к компетенции Совета народных депутатов Гороховского сельского поселения федеральными законами, Уставом Воронежской области, законами Воронежской области, настоящим Уставом. </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28. Правовая инициатива в Совете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Право внесения в Совет народных депутатов Гороховского сельского поселения проектов муниципальных правовых актов, подлежащих обязательному рассмотрению, принадлежит:</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депутатам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постоянным комиссиям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главе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инициативной группе граждан в соответствии со статьей 17 настоящего Устава;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органам территориального общественного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прокурору Верхнемамонского района.</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29</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sz w:val="24"/>
          <w:szCs w:val="24"/>
          <w:lang w:eastAsia="ru-RU"/>
        </w:rPr>
        <w:t>Полномочия главы Гороховского сельского поселения по организации деятельности Совета народных депутатов Гороховского сельского поселения</w:t>
      </w:r>
      <w:r w:rsidRPr="003C0A92">
        <w:rPr>
          <w:rFonts w:ascii="Arial" w:eastAsia="Times New Roman" w:hAnsi="Arial" w:cs="Arial"/>
          <w:sz w:val="24"/>
          <w:szCs w:val="24"/>
          <w:lang w:eastAsia="ru-RU"/>
        </w:rPr>
        <w:t>.</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Глава Гороховского сельского поселения, исполняющий полномочия председателя Совета народных депутатов Гороховского сельского поселения, для обеспечения функционирования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созывает сессии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формирует повестку дня сессии;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вносит на рассмотрение сессии вопросы и проекты решений, актов резолютивного характера;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издает постановления и распоряжения по вопросам организации деятельности Совета народных депутатов Гороховского сельского поселения, подписывает решения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организует и контролирует выполнение актов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30</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sz w:val="24"/>
          <w:szCs w:val="24"/>
          <w:lang w:eastAsia="ru-RU"/>
        </w:rPr>
        <w:t>Сессия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Совет народных депутатов Гороховского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Гороховского сельского поселения руководит глава Гороховского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Сессия Совета народных депутатов Гороховского сельского поселения состоит из заседаний, а также проводимых в период между ними заседаний комиссий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Заседания Совета народных депутатов Гороховского сельского поселения правомочны, если на них присутствует более 50 процентов от избранного числа депутатов.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Первое заседание Совета народных депутатов Гороховского сельского поселения созывается не позднее чем в трехнедельный срок со дня избрания в Совет народных депутатов Гороховского сельского поселения не менее 2/3 от установленного числа депутатов.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Заседания Совета народных депутатов Гороховского сельского поселения проводятся в соответствии с Регламентом Совета народных депутатов Гороховского сельского поселения, регулирующим вопросы организации деятельности Совета народных депутатов.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В случае досрочного прекращения полномочий главы Гороховского сельского поселения внеочередное заседание для выборов нового главы Гороховского сельского поселения созывается по инициативе заместителя председателя Совета народных депутатов Гороховского сельского поселения в соответствии с Регламентом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lastRenderedPageBreak/>
        <w:t>Статья 31</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sz w:val="24"/>
          <w:szCs w:val="24"/>
          <w:lang w:eastAsia="ru-RU"/>
        </w:rPr>
        <w:t>Досрочное прекращение полномочий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Полномочия Совета народных депутатов Гороховского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Полномочия Совета народных депутатов Гороховского сельского поселения также прекращаются: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в случае самороспуска Совета народных депутатов Гороховского сельского поселения, если за него проголосовало не менее 2/3 депутатов, в порядке, определённом настоящим Уставом;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Гороховского сельского поселения, в том числе в связи со сложением депутатами своих полномочий;</w:t>
      </w:r>
    </w:p>
    <w:p w:rsidR="003C0A92" w:rsidRPr="003C0A92" w:rsidRDefault="003C0A92" w:rsidP="003C0A92">
      <w:pPr>
        <w:rPr>
          <w:rFonts w:ascii="Arial" w:eastAsia="Times New Roman" w:hAnsi="Arial" w:cs="Arial"/>
          <w:sz w:val="24"/>
          <w:szCs w:val="24"/>
          <w:lang w:eastAsia="ru-RU"/>
        </w:rPr>
      </w:pPr>
      <w:r w:rsidRPr="003C0A92">
        <w:rPr>
          <w:rFonts w:ascii="Arial" w:eastAsia="Times New Roman" w:hAnsi="Arial" w:cs="Arial"/>
          <w:sz w:val="24"/>
          <w:szCs w:val="24"/>
          <w:lang w:eastAsia="ru-RU"/>
        </w:rPr>
        <w:t>3) в случае преобразования Гороховского сельского поселения,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Гороховского сельского поселения;</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(в редакции решения от 24.06.2019 № 13)</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 случае утраты Гороховским сельским поселением статуса муниципального образования в связи с его объединением с городским округом;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в случае увеличения численности избирателей Гороховского сельского поселения более чем на 25 процентов, произошедшего вследствие изменения границ Гороховского сельского поселения или объединения Гороховского сельского поселения с городским округом;</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Самороспуск Совета народных депутатов Гороховского сельского поселения</w:t>
      </w:r>
      <w:r w:rsidRPr="003C0A92">
        <w:rPr>
          <w:rFonts w:ascii="Arial" w:eastAsia="Times New Roman" w:hAnsi="Arial" w:cs="Arial"/>
          <w:bCs/>
          <w:sz w:val="24"/>
          <w:szCs w:val="24"/>
          <w:lang w:eastAsia="ru-RU"/>
        </w:rPr>
        <w:t xml:space="preserve"> </w:t>
      </w:r>
      <w:r w:rsidRPr="003C0A92">
        <w:rPr>
          <w:rFonts w:ascii="Arial" w:eastAsia="Times New Roman" w:hAnsi="Arial" w:cs="Arial"/>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Заявления депутатов о сложении полномочий и принятие Советом народных депутатов Гороховского сельского поселения</w:t>
      </w:r>
      <w:r w:rsidRPr="003C0A92">
        <w:rPr>
          <w:rFonts w:ascii="Arial" w:eastAsia="Times New Roman" w:hAnsi="Arial" w:cs="Arial"/>
          <w:bCs/>
          <w:sz w:val="24"/>
          <w:szCs w:val="24"/>
          <w:lang w:eastAsia="ru-RU"/>
        </w:rPr>
        <w:t xml:space="preserve"> </w:t>
      </w:r>
      <w:r w:rsidRPr="003C0A92">
        <w:rPr>
          <w:rFonts w:ascii="Arial" w:eastAsia="Times New Roman" w:hAnsi="Arial" w:cs="Arial"/>
          <w:sz w:val="24"/>
          <w:szCs w:val="24"/>
          <w:lang w:eastAsia="ru-RU"/>
        </w:rPr>
        <w:t xml:space="preserve">решения о самороспуске рассматриваются на заседании Совета народных депутатов Гороховского сельского поселения в месячный срок со дня поступления заявлений.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Досрочное прекращение полномочий Совета народных депутатов Гороховского сельского поселения влечет досрочное прекращение полномочий его депутатов.</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В случае досрочного прекращения полномочий Совета народных депутатов Гороховского сельского поселения, досрочные выборы в Совет народных депутатов Гороховского сельского поселения проводятся в сроки, установленные федеральным законом.</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32.</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kern w:val="2"/>
          <w:sz w:val="24"/>
          <w:szCs w:val="24"/>
          <w:lang w:eastAsia="ru-RU"/>
        </w:rPr>
        <w:t xml:space="preserve">Депутат Совета народных депутатов </w:t>
      </w:r>
      <w:r w:rsidRPr="003C0A92">
        <w:rPr>
          <w:rFonts w:ascii="Arial" w:eastAsia="Times New Roman" w:hAnsi="Arial" w:cs="Arial"/>
          <w:bCs/>
          <w:sz w:val="24"/>
          <w:szCs w:val="24"/>
          <w:lang w:eastAsia="ru-RU"/>
        </w:rPr>
        <w:t>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В Совет народных депутатов Гороховского сельского поселения может </w:t>
      </w:r>
      <w:r w:rsidRPr="003C0A92">
        <w:rPr>
          <w:rFonts w:ascii="Arial" w:eastAsia="Times New Roman" w:hAnsi="Arial" w:cs="Arial"/>
          <w:sz w:val="24"/>
          <w:szCs w:val="24"/>
          <w:lang w:eastAsia="ru-RU"/>
        </w:rPr>
        <w:lastRenderedPageBreak/>
        <w:t xml:space="preserve">быть избран гражданин Российской Федерации, достигший 18-летнего возраста, обладающий пассивным избирательным правом. </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Депутату Совета народных депутатов Гороховского сельского поселения обеспечиваются условия для беспрепятственного осуществления своих полномочий.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Депутаты Совета народных депутатов Гороховского сельского поселения избираются на срок полномочий Совета народных депутатов Гороховского сельского поселения. Полномочия депутата начинаются со дня его избрания и прекращаются со дня начала работы Совета народных депутатов Гороховского сельского поселения нового созыва.</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В соответствии с решением Совета народных депутатов Гороховского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Гороховского сельского поселения. </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Депутату, члену выборного органа местного самоуправления, главе Гороховского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Гороховского сельского поселения гарантируются: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условия осуществления деятельности депутата, члена выборного органа местного самоуправления, главы Гороховского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ежемесячное денежное вознаграждение;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медицинское обслуживание;</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6) (пункт 6 признан утратившим силу решением от 20.09.2017 № 13)</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доплата к страховой пенсии по старости (инвалидности);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2. Депутату, члену выборного органа местного самоуправления, главе </w:t>
      </w:r>
      <w:r w:rsidRPr="003C0A92">
        <w:rPr>
          <w:rFonts w:ascii="Arial" w:eastAsia="Times New Roman" w:hAnsi="Arial" w:cs="Arial"/>
          <w:sz w:val="24"/>
          <w:szCs w:val="24"/>
          <w:lang w:eastAsia="ru-RU"/>
        </w:rPr>
        <w:lastRenderedPageBreak/>
        <w:t>Гороховского сельского поселения, осуществляющим полномочия на непостоянной основе, за счет средств бюджета Гороховского сельского поселения гарантируются: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Гороховского сельского поселения, в соответствии с муниципальными правовыми актами органов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компенсация расходов, связанных с исполнением полномочий депутата, члена выборного органа местного самоуправления, главы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4. Полномочия депутата, члена выборного органа местного самоуправления прекращаются досрочно в случае:</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1) смерти;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2) отставки по собственному желанию;</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3) признания судом недееспособным или ограниченно дееспособным;</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4) признания судом безвестно отсутствующим или объявления умершим;</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5) вступления в отношении его в законную силу обвинительного приговора суда;</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6) выезда за пределы Российской Федерации на постоянное место жительства;</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8) отзыва избирателями;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 xml:space="preserve">9) досрочного прекращения полномочий Совета народных депутатов Гороховского сельского поселения, выборного органа местного самоуправления; </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 xml:space="preserve">10) призыва на военную службу или направления на заменяющую ее </w:t>
      </w:r>
      <w:r w:rsidRPr="003C0A92">
        <w:rPr>
          <w:rFonts w:ascii="Arial" w:eastAsia="Calibri" w:hAnsi="Arial" w:cs="Arial"/>
          <w:sz w:val="24"/>
          <w:szCs w:val="24"/>
          <w:lang w:eastAsia="ru-RU"/>
        </w:rPr>
        <w:lastRenderedPageBreak/>
        <w:t>альтернативную гражданскую службу;</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6. Решение Совета народных депутатов Гороховского сельского поселения о досрочном прекращении полномочий депутата Совета народных депутатов Гороховского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Гороховского сельского поселения, - не позднее чем через три месяца со дня появления такого основания.</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7. Полномочия главы Гороховского сельского поселения прекращаются досрочно по основаниям, установленным в пунктах 1 - 8 части 4 настоящей статьи, а также в случаях:</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C0A92" w:rsidRPr="003C0A92" w:rsidRDefault="003C0A92" w:rsidP="003C0A92">
      <w:pPr>
        <w:widowControl w:val="0"/>
        <w:snapToGrid w:val="0"/>
        <w:ind w:firstLine="720"/>
        <w:rPr>
          <w:rFonts w:ascii="Arial" w:eastAsia="Calibri" w:hAnsi="Arial" w:cs="Arial"/>
          <w:sz w:val="24"/>
          <w:szCs w:val="24"/>
          <w:lang w:eastAsia="ru-RU"/>
        </w:rPr>
      </w:pPr>
      <w:r w:rsidRPr="003C0A92">
        <w:rPr>
          <w:rFonts w:ascii="Arial" w:eastAsia="Calibri" w:hAnsi="Arial" w:cs="Arial"/>
          <w:sz w:val="24"/>
          <w:szCs w:val="24"/>
          <w:lang w:eastAsia="ru-RU"/>
        </w:rPr>
        <w:t>3) установленной в судебном порядке стойкой неспособности по состоянию здоровья осуществлять полномочия главы Гороховского сельского поселения;</w:t>
      </w:r>
    </w:p>
    <w:p w:rsidR="003C0A92" w:rsidRPr="003C0A92" w:rsidRDefault="003C0A92" w:rsidP="003C0A92">
      <w:pPr>
        <w:adjustRightInd w:val="0"/>
        <w:ind w:firstLine="720"/>
        <w:rPr>
          <w:rFonts w:ascii="Arial" w:eastAsia="Calibri" w:hAnsi="Arial" w:cs="Arial"/>
          <w:sz w:val="24"/>
          <w:szCs w:val="24"/>
          <w:lang w:eastAsia="ru-RU"/>
        </w:rPr>
      </w:pPr>
      <w:r w:rsidRPr="003C0A92">
        <w:rPr>
          <w:rFonts w:ascii="Arial" w:eastAsia="Calibri" w:hAnsi="Arial" w:cs="Arial"/>
          <w:sz w:val="24"/>
          <w:szCs w:val="24"/>
          <w:lang w:eastAsia="ru-RU"/>
        </w:rPr>
        <w:t>4) преобразования Гороховского сельского поселения,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Гороховского сельского поселения;</w:t>
      </w:r>
    </w:p>
    <w:p w:rsidR="003C0A92" w:rsidRPr="003C0A92" w:rsidRDefault="003C0A92" w:rsidP="003C0A92">
      <w:pPr>
        <w:adjustRightInd w:val="0"/>
        <w:ind w:firstLine="720"/>
        <w:rPr>
          <w:rFonts w:ascii="Arial" w:eastAsia="Calibri" w:hAnsi="Arial" w:cs="Arial"/>
          <w:sz w:val="24"/>
          <w:szCs w:val="24"/>
          <w:lang w:eastAsia="ru-RU"/>
        </w:rPr>
      </w:pPr>
      <w:r w:rsidRPr="003C0A92">
        <w:rPr>
          <w:rFonts w:ascii="Arial" w:eastAsia="Calibri" w:hAnsi="Arial" w:cs="Arial"/>
          <w:sz w:val="24"/>
          <w:szCs w:val="24"/>
          <w:lang w:eastAsia="ru-RU"/>
        </w:rPr>
        <w:t>(в редакции решения от 24.06.2019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утраты Гороховским сельским поселением статуса муниципального образования в связи с его объединением с городским округом;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увеличения численности избирателей Гороховского сельского поселения более чем на 25 процентов, произошедшего вследствие изменения границ Гороховского сельского поселения или объединения Гороховского сельского поселения с городским округом.</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34. Глава Гороховского сельского поселения</w:t>
      </w:r>
      <w:r w:rsidRPr="003C0A92">
        <w:rPr>
          <w:rFonts w:ascii="Arial" w:eastAsia="Times New Roman" w:hAnsi="Arial" w:cs="Arial"/>
          <w:sz w:val="24"/>
          <w:szCs w:val="24"/>
          <w:lang w:eastAsia="ru-RU"/>
        </w:rPr>
        <w:t>.</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w:t>
      </w:r>
      <w:r w:rsidRPr="003C0A92">
        <w:rPr>
          <w:rFonts w:ascii="Arial" w:eastAsia="Times New Roman" w:hAnsi="Arial" w:cs="Arial"/>
          <w:sz w:val="24"/>
          <w:szCs w:val="24"/>
          <w:lang w:eastAsia="ru-RU"/>
        </w:rPr>
        <w:tab/>
        <w:t>Глава Гороховского сельского поселения является высшим должностным лицом Гороховского сельского поселения и наделяется Уставом Гороховского сельского поселения собственными полномочиями по решению вопросов местного значения.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Глава Гороховского сельского поселения избирается Советом народных депутатов Гороховского сельского поселения из состава депутатов на срок полномочий Совета народных депутатов Гороховского сельского поселения, определенный статьей 26 настоящего Устава.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 xml:space="preserve">3. Глава Гороховского сельского поселения возглавляет администрацию Гороховского сельского поселения и исполняет полномочия председателя Совета народных депутатов Гороховского сельского поселения.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 течение 10 дней, со дня вступления в должность вновь избранного главы Гороховского сельского поселения происходит передача дел от прежнего вновь избранному главе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Полномочия главы Гороховского сельского поселения начинаются со дня его избрания Советом народных депутатов Гороховского сельского поселения и прекращаются со дня начала работы Совета народных депутатов нового созыва.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Днем вступления в должность главы Гороховского сельского поселения считается день его избрания Советом народных депутатов Гороховского сельского поселения.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Глава Гороховского сельского поселения исполняет полномочия на постоянной основе.</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Глава Гороховского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(часть 6 в редакции решения от 20.09.2017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Глава Гороховского сельского поселения подконтролен и подотчетен населению и Совету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Глава Гороховского сельского поселения представляет Совету народных депутатов Гороховского сельского поселения ежегодные отчеты о результатах своей деятельности, о результатах деятельности администрации Гороховского сельского поселения, в том числе о решении вопросов, поставленных Советом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В случае досрочного прекращения полномочий главы Гороховского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Гороховского сельского поселения Совет народных депутатов Гороховского сельского поселения назначает ведущего специалиста администрации сельского поселения исполняющим обязанности главы сельского поселения.</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(часть 9 в редакции решения от 20.09.2017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В случае досрочного прекращения полномочий главы Гороховского сельского поселения на внеочередном заседании Совета народных депутатов Гороховского сельского поселения избирается новый глава Гороховского сельского поселения в порядке, предусмотренном регламентом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11. В случае временного отсутствия главы Гороховского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Гороховского сельского поселения, за исключением полномочий по организации деятельности Совета народных депутатов Гороховского сельского поселения, указанных в статье 29 настоящего Устава, </w:t>
      </w:r>
      <w:r w:rsidRPr="003C0A92">
        <w:rPr>
          <w:rFonts w:ascii="Arial" w:eastAsia="Times New Roman" w:hAnsi="Arial" w:cs="Arial"/>
          <w:sz w:val="24"/>
          <w:szCs w:val="24"/>
          <w:lang w:eastAsia="ru-RU"/>
        </w:rPr>
        <w:lastRenderedPageBreak/>
        <w:t>временно исполняет ведущий специалист администрации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35. Полномочия главы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Глава Гороховского сельского поселения обладает следующими полномочиями: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представляет Гороховское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издает в пределах своих полномочий правовые акты;</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вправе требовать созыва внеочередного заседания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36. Администрация Гороховского сельского поселения</w:t>
      </w:r>
      <w:r w:rsidRPr="003C0A92">
        <w:rPr>
          <w:rFonts w:ascii="Arial" w:eastAsia="Times New Roman" w:hAnsi="Arial" w:cs="Arial"/>
          <w:sz w:val="24"/>
          <w:szCs w:val="24"/>
          <w:lang w:eastAsia="ru-RU"/>
        </w:rPr>
        <w:t>.</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Администрация Гороховского сельского поселения - исполнительно-распорядительный орган Гороховского сельского поселения, возглавляемый главой Гороховского сельского поселения на принципах единоначалия.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2. Администрация Гороховского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Структура администрации сельского поселения утверждается Советом народных депутатов Гороховского сельского поселения по представлению главы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Ведущий специалист администрации Гороховского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Гороховского сельского поселения.</w:t>
      </w:r>
    </w:p>
    <w:p w:rsidR="003C0A92" w:rsidRPr="003C0A92" w:rsidRDefault="003C0A92" w:rsidP="003C0A92">
      <w:pPr>
        <w:ind w:firstLine="720"/>
        <w:rPr>
          <w:rFonts w:ascii="Arial" w:eastAsia="Times New Roman" w:hAnsi="Arial" w:cs="Arial"/>
          <w:bCs/>
          <w:sz w:val="24"/>
          <w:szCs w:val="24"/>
          <w:lang w:eastAsia="ru-RU"/>
        </w:rPr>
      </w:pPr>
    </w:p>
    <w:p w:rsidR="003C0A92" w:rsidRPr="003C0A92" w:rsidRDefault="003C0A92" w:rsidP="003C0A92">
      <w:pPr>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37. Полномочия администрации Гороховского сельского поселения</w:t>
      </w:r>
    </w:p>
    <w:p w:rsidR="003C0A92" w:rsidRPr="003C0A92" w:rsidRDefault="003C0A92" w:rsidP="003C0A92">
      <w:pPr>
        <w:ind w:firstLine="720"/>
        <w:rPr>
          <w:rFonts w:ascii="Arial" w:eastAsia="Times New Roman" w:hAnsi="Arial" w:cs="Arial"/>
          <w:bCs/>
          <w:sz w:val="24"/>
          <w:szCs w:val="24"/>
          <w:lang w:eastAsia="ru-RU"/>
        </w:rPr>
      </w:pPr>
    </w:p>
    <w:p w:rsidR="003C0A92" w:rsidRPr="003C0A92" w:rsidRDefault="003C0A92" w:rsidP="003C0A92">
      <w:pPr>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 Администрация Гороховского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К полномочиям администрации Гороховского сельского поселения относятся:</w:t>
      </w:r>
    </w:p>
    <w:p w:rsidR="003C0A92" w:rsidRPr="003C0A92" w:rsidRDefault="003C0A92" w:rsidP="003C0A92">
      <w:pPr>
        <w:ind w:firstLine="720"/>
        <w:rPr>
          <w:rFonts w:ascii="Arial" w:eastAsia="Times New Roman" w:hAnsi="Arial" w:cs="Arial"/>
          <w:strike/>
          <w:sz w:val="24"/>
          <w:szCs w:val="24"/>
          <w:lang w:eastAsia="ru-RU"/>
        </w:rPr>
      </w:pPr>
      <w:r w:rsidRPr="003C0A92">
        <w:rPr>
          <w:rFonts w:ascii="Arial" w:eastAsia="Times New Roman" w:hAnsi="Arial" w:cs="Arial"/>
          <w:sz w:val="24"/>
          <w:szCs w:val="24"/>
          <w:lang w:eastAsia="ru-RU"/>
        </w:rPr>
        <w:t xml:space="preserve">1) обеспечение исполнения органами местного самоуправления Гороховского сельского поселения полномочий по решению вопросов местного значения Гороховского сельского поселения в соответствии с федеральными </w:t>
      </w:r>
      <w:r w:rsidRPr="003C0A92">
        <w:rPr>
          <w:rFonts w:ascii="Arial" w:eastAsia="Times New Roman" w:hAnsi="Arial" w:cs="Arial"/>
          <w:sz w:val="24"/>
          <w:szCs w:val="24"/>
          <w:lang w:eastAsia="ru-RU"/>
        </w:rPr>
        <w:lastRenderedPageBreak/>
        <w:t>законами, законами Воронежской области, настоящим Уставом, нормативными правовыми актами Совета народных депутатов Гороховского сельского поселения;</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иные полномочия, определенные федеральными законами и законами Воронежской области, настоящим Уставом.</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Администрация Гороховского сельского поселения является органом, уполномоченным на разработку и утверждение схемы размещения нестационарных торговых объектов в порядке, установленном уполномоченным органом исполнительной власти Воронежской области.</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 целях реализации полномочий, указанных в части 2 настоящей статьи, глава Гороховского сельского поселения, исполняющий полномочия главы администрации Гороховского сельского поселения:</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обладает правом внесения в Совет народных депутатов Гороховского сельского поселения проектов муниципальных правовых актов; </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представляет на утверждение Совета народных депутатов Гороховского сельского поселения структуру администрации Гороховского сельского поселения;</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3) вносит на утверждение Совета народных депутатов Гороховского сельского поселения проекты местного бюджета, программ, планов развития экономической и социально-трудовой сферы Гороховского сельского поселения, организует их исполнение; </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организует и контролирует в пределах своей компетенции выполнение решений Совета народных депутатов Гороховского сельского поселения, постановлений и распоряжений администрации Гороховского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Гороховского сельского поселения; </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принимает меры по защите интересов Гороховского сельского поселения в государственных и иных органах, в том числе в суде, арбитражном суде;</w:t>
      </w:r>
    </w:p>
    <w:p w:rsidR="003C0A92" w:rsidRPr="003C0A92" w:rsidRDefault="003C0A92" w:rsidP="003C0A92">
      <w:pPr>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Гороховского сельского поселения.</w:t>
      </w:r>
    </w:p>
    <w:p w:rsidR="003C0A92" w:rsidRPr="003C0A92" w:rsidRDefault="003C0A92" w:rsidP="003C0A92">
      <w:pPr>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38. Органы местного самоуправления Гороховского сельского поселения, осуществляющие муниципальный контроль.</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adjustRightInd w:val="0"/>
        <w:ind w:firstLine="720"/>
        <w:outlineLvl w:val="1"/>
        <w:rPr>
          <w:rFonts w:ascii="Arial" w:eastAsia="Times New Roman" w:hAnsi="Arial" w:cs="Arial"/>
          <w:sz w:val="24"/>
          <w:szCs w:val="24"/>
          <w:lang w:eastAsia="ru-RU"/>
        </w:rPr>
      </w:pPr>
      <w:r w:rsidRPr="003C0A92">
        <w:rPr>
          <w:rFonts w:ascii="Arial" w:eastAsia="Times New Roman" w:hAnsi="Arial" w:cs="Arial"/>
          <w:sz w:val="24"/>
          <w:szCs w:val="24"/>
          <w:lang w:eastAsia="ru-RU"/>
        </w:rPr>
        <w:t>1. Органом местного самоуправления, уполномоченным на осуществление муниципального контроля на территории Гороховского сельского поселения, является администрация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Должностными лицами администрации Гороховского сельского поселения, уполномоченными на осуществление муниципального контроля, являются: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 глава Гороховского сельского поселения, исполняющий полномочия главы </w:t>
      </w:r>
      <w:r w:rsidRPr="003C0A92">
        <w:rPr>
          <w:rFonts w:ascii="Arial" w:eastAsia="Times New Roman" w:hAnsi="Arial" w:cs="Arial"/>
          <w:sz w:val="24"/>
          <w:szCs w:val="24"/>
          <w:lang w:eastAsia="ru-RU"/>
        </w:rPr>
        <w:lastRenderedPageBreak/>
        <w:t>администрации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заместитель главы администрации;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главный специалист;</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ведущий специалист;</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старший инспектор;</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инспектор.</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К полномочиям администрации Гороховского сельского поселения при осуществлении муниципального контроля относятся: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организация и осуществление муниципального контроля на территории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39. Контрольно-счетный орган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Контрольно-счетный орган Гороховского сельского поселения – Ревизионная комиссия Гороховского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Гороховского сельского поселения.</w:t>
      </w:r>
    </w:p>
    <w:p w:rsidR="003C0A92" w:rsidRPr="003C0A92" w:rsidRDefault="003C0A92" w:rsidP="003C0A92">
      <w:pPr>
        <w:widowControl w:val="0"/>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Ревизионная комиссия Гороховского сельского поселения подотчетна Совету народных депутатов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3. Ревизионная комиссия Гороховского сельского поселения обладает организационной и функциональной независимостью и осуществляет свою деятельность самостоятельно.</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4. Деятельность Ревизионной комиссии Гороховского сельского поселения не может быть приостановлена, в том числе в связи с досрочным прекращением полномочий Совета народных депутатов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5. Ревизионная комиссия Гороховского сельского поселения осуществляет следующие основные полномочия: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1) контроль за исполнением бюджета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2) экспертиза проектов бюджета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3) внешняя проверка годового отчета об исполнении бюджета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Гороховского сельского поселения, а также средств, получаемых бюджетом Гороховского сельского поселения из иных источников, предусмотренных законодательством Российской Федерации;</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5) контроль за соблюдением установленного порядка управления и распоряжения имуществом, находящимся в собственности Гороховского сельского поселения, в том числе охраняемыми результатами интеллектуальной деятельности и средствами индивидуализации, принадлежащими Гороховскому сельскому поселению;</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бюджета Гороховского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Гороховского сельского поселения и имущества, находящегося в собственности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Гороховского сельского поселения, а также муниципальных программ;</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8) анализ бюджетного процесса в Гороховском сельском поселении и подготовка предложений, направленных на его совершенствование;</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9) подготовка информации о ходе исполнения бюджета Гороховского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Гороховского сельского поселения и главе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10) участие в пределах полномочий в мероприятиях, направленных на противодействие коррупции;</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Гороховского сельского поселения и нормативными правовыми актами Совета народных депутатов Гороховского сельского поселения.</w:t>
      </w:r>
    </w:p>
    <w:p w:rsidR="003C0A92" w:rsidRPr="003C0A92" w:rsidRDefault="003C0A92" w:rsidP="003C0A92">
      <w:pPr>
        <w:adjustRightInd w:val="0"/>
        <w:ind w:firstLine="720"/>
        <w:outlineLvl w:val="0"/>
        <w:rPr>
          <w:rFonts w:ascii="Arial" w:eastAsia="Times New Roman" w:hAnsi="Arial" w:cs="Arial"/>
          <w:sz w:val="24"/>
          <w:szCs w:val="24"/>
          <w:lang w:eastAsia="ru-RU"/>
        </w:rPr>
      </w:pPr>
      <w:r w:rsidRPr="003C0A92">
        <w:rPr>
          <w:rFonts w:ascii="Arial" w:eastAsia="Times New Roman" w:hAnsi="Arial" w:cs="Arial"/>
          <w:sz w:val="24"/>
          <w:szCs w:val="24"/>
          <w:lang w:eastAsia="ru-RU"/>
        </w:rPr>
        <w:t>6. Полномочия, состав, структура, штатная численность и порядок деятельности Ревизионной комиссии Гороховского сельского поселения устанавливаются нормативным правовым актом Совета народных депутатов Гороховского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Совет народных депутатов Гороховского сельского поселения вправе заключить соглашение с Советом народных депутатов Верхнемамонского муниципального района о передаче контрольно-счетному органу Верхнемамонского муниципального района полномочий Ревизионной комиссии Гороховского сельского поселения по осуществлению внешнего муниципального финансового контроля.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40. Избирательная комиссия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Избирательная комиссия Гороховского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Гороховского сельского поселения, преобразования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Избирательная комиссия Гороховского сельского поселения является муниципальным органом, который не входит в структуру органов местного самоуправления.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Избирательная комиссия Гороховского сельского поселения формируется Советом народных депутатов Гороховского сельского поселения в количестве 6 членов комиссии с правом решающего голоса.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Срок полномочий избирательной комиссии Гороховского сельского поселения – 5 лет. </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Избирательная комиссия Гороховского сельского поселения в ходе подготовки и проведении выборов органов местного самоуправления: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осуществляет контроль за соблюдением избирательных прав граждан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назначает выборы в случае, если Совет народных депутатов Гороховского сельского поселения не назначит выборы в установленные законодательством и настоящим Уставом сроки;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разрабатывает и представляет на рассмотрение Совета народных депутатов Гороховского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заверяет списки кандидатов, выдвинутых по единому и одномандатным (многомандатным) избирательным округам;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обеспечивает передачу в архивы и уничтожение по истечении сроков хранения избирательных документов;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распределяет средства, выделенные из бюджета Гороховского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13) рассматривает вопросы материально-технического обеспечения выборов;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16) осуществляет на территории Гороховского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17) составляет списки лиц, избранных депутатами Совета народных депутатов Гороховского сельского поселения, и передает эти списки и необходимые документы в представительный орган муниципального образования;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Избирательная комиссия Гороховского сельского поселения при подготовке и проведении местного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осуществляет на территории Гороховского сельского поселения контроль за соблюдением права на участие в референдуме граждан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обеспечивает на территории Гороховского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осуществляет на территории Гороховского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осуществляет на территории Гороховского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осуществляет на территории Гороховского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осуществляет на территории Гороховского сельского поселения меры по организации финансирования подготовки и проведения местных референдумов, распределяет выделенные из бюджета Гороховского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оказывает правовую, методическую, организационно-техническую помощь нижестоящим комиссиям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14) утверждает форму и текст бюллетеня для голосования на местном референдуме;</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18) определяет результаты местного референдума и осуществляет их официальное опубликование;</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19) осуществляет иные полномочия в соответствии с действующим законодательством и настоящим Уставом.</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41. Муниципальная служба</w:t>
      </w:r>
      <w:r w:rsidRPr="003C0A92">
        <w:rPr>
          <w:rFonts w:ascii="Arial" w:eastAsia="Times New Roman" w:hAnsi="Arial" w:cs="Arial"/>
          <w:sz w:val="24"/>
          <w:szCs w:val="24"/>
          <w:lang w:eastAsia="ru-RU"/>
        </w:rPr>
        <w:t>.</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Гороховского сельского поселения в соответствии с федеральным законодательством и законодательством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3. Должности муниципальной службы устанавливаются муниципальными правовыми актами Совета народных депутатов Гороховского сельского поселения в соответствии с реестром должностей муниципальной службы, утверждаемым законом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Расходы на осуществление муниципальной службы в органах местного самоуправления Гороховского сельского поселения финансируются за счет средств бюджета Гороховского сельского поселения. </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0"/>
        <w:jc w:val="center"/>
        <w:rPr>
          <w:rFonts w:ascii="Arial" w:eastAsia="Times New Roman" w:hAnsi="Arial" w:cs="Arial"/>
          <w:sz w:val="24"/>
          <w:szCs w:val="24"/>
          <w:lang w:eastAsia="ru-RU"/>
        </w:rPr>
      </w:pPr>
      <w:r w:rsidRPr="003C0A92">
        <w:rPr>
          <w:rFonts w:ascii="Arial" w:eastAsia="Times New Roman" w:hAnsi="Arial" w:cs="Arial"/>
          <w:bCs/>
          <w:sz w:val="24"/>
          <w:szCs w:val="24"/>
          <w:u w:val="single"/>
          <w:lang w:eastAsia="ru-RU"/>
        </w:rPr>
        <w:t>ГЛАВА 5. Муниципальные правовые акты</w:t>
      </w:r>
    </w:p>
    <w:p w:rsidR="003C0A92" w:rsidRPr="003C0A92" w:rsidRDefault="003C0A92" w:rsidP="003C0A92">
      <w:pPr>
        <w:adjustRightInd w:val="0"/>
        <w:ind w:firstLine="720"/>
        <w:jc w:val="center"/>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bCs/>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42. Система муниципальных правовых актов.</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систему муниципальных правовых актов входят:</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Устав Гороховского сельского поселения, правовые акты, принятые на местном референдуме;</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нормативные и иные правовые акты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правовые акты главы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правовые акты администрации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43. Решения, принятые путем прямого волеизъявления граждан.</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Решение вопросов местного значения непосредственно гражданами Гороховского сельского поселения осуществляется путем прямого волеизъявления населения Гороховского сельского поселения, выраженного на местном референдуме.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Если для реализации решения, принятого путем прямого волеизъявления населения Гороховского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Гороховского сельского поселения, или досрочного прекращения полномочий выборного органа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44. Устав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Уставом Гороховского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2. Устав Гороховского сельского поселения принимается Советом народных депутатов Гороховского сельского поселения.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 xml:space="preserve">3. Проект Устава Гороховского сельского поселения, проект муниципального правового акта о внесении изменений и дополнений в Устав Гороховского сельского поселения не позднее, чем за 30 дней до дня рассмотрения вопроса о принятии Устава Гороховского сельского поселения, внесении изменений и дополнений в Устав Гороховского сельского поселения подлежат официальному опубликованию с одновременным опубликованием установленного Советом народных депутатов Гороховского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Гороховского сельского поселения, а также порядка участия граждан в его обсуждении в случае, когда в устав Гороховского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(абзац второй в редакции решения от 20.09.2017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Проект Устава Гороховского сельского поселения подлежит вынесению на публичные слушания.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Проект Устава Гороховского сельского поселения, а также проект муниципального правового акта о внесении изменений и дополнений в Устав Гороховского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После рассмотрения всех поступивших замечаний и предложений проект Устава Гороховского сельского поселения, проект муниципального правового акта о внесении изменений и дополнений в Устав Гороховского сельского поселения рассматриваются депутатами на заседании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Устав Гороховского сельского поселения, муниципальный правовой акт о внесении изменений и дополнений в Устав Гороховского сельского поселения принимаются большинством в две трети голосов от установленной численности депутатов Совета народных депутатов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7. Устав Гороховского сельского поселения, муниципальный правовой акт о внесении изменений и дополнений в Устав Гороховского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8. Устав Гороховского сельского поселения, муниципальный правовой акт о внесении изменений и дополнений в Устав Гороховского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Гороховского сельского поселения обязан опубликовать зарегистрированные Устав Гороховского сельского поселения, муниципальный правовой акт о внесении изменений и дополнений в Устав Гороховского сельского поселения в течение семи дней со дня его поступления из территориального органа уполномоченного </w:t>
      </w:r>
      <w:r w:rsidRPr="003C0A92">
        <w:rPr>
          <w:rFonts w:ascii="Arial" w:eastAsia="Times New Roman" w:hAnsi="Arial" w:cs="Arial"/>
          <w:sz w:val="24"/>
          <w:szCs w:val="24"/>
          <w:lang w:eastAsia="ru-RU"/>
        </w:rPr>
        <w:lastRenderedPageBreak/>
        <w:t>федерального органа исполнительной власти в сфере регистрации уставов муниципальных образований.</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Глава Гороховского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Изменения и дополнения, внесенные в устав Гороховского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Гороховского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Гороховского сельского поселения, принявшего муниципальный правовой акт о внесении указанных изменений и дополнений в устав Гороховского сельского поселения.</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(часть 9 в редакции решения от 20.09.2017 № 13)</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45. Правовые акты органов местного самоуправления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Совет народных депутатов Гороховского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Гороховского сельского поселения в отставку, а также решения по вопросам организации деятельности Совета народных депутатов Гороховского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Гороховского сельского поселения принимаются на его заседаниях.</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2. Нормативный правовой акт, принятый Советом народных депутатов Гороховского сельского поселения направляется главе Гороховского сельского поселения для подписания и обнародования в течение 10 дней.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Нормативные правовые акты Совета народных депутатов Гороховского сельского поселения, предусматривающие установление, изменение и отмену местных налогов и сборов, осуществление расходов из средств бюджета Гороховского сельского поселения, могут быть внесены на рассмотрение Совета народных депутатов Гороховского сельского поселения только по инициативе главы Гороховского сельского поселения, возглавляющего администрацию Гороховского сельского поселения, или при наличии заключения главы Гороховского сельского поселения, возглавляющего администрацию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4. Решения Совета народных депутатов Гороховского сельского поселения, устанавливающие правила, обязательные для исполнения на территории Гороховского сельского поселения, принимаются большинством голосов от установленного числа депутатов Совета народных депутатов Гороховского сельского поселения, если иное не установлено Федеральным законом от </w:t>
      </w:r>
      <w:r w:rsidRPr="003C0A92">
        <w:rPr>
          <w:rFonts w:ascii="Arial" w:eastAsia="Times New Roman" w:hAnsi="Arial" w:cs="Arial"/>
          <w:sz w:val="24"/>
          <w:szCs w:val="24"/>
          <w:lang w:eastAsia="ru-RU"/>
        </w:rPr>
        <w:lastRenderedPageBreak/>
        <w:t xml:space="preserve">06.10.2003 № 131-ФЗ «Об общих принципах организации местного самоуправления в Российской Федерации».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Глава Гороховского сельского поселения в пределах своих полномочий, установленных настоящим Уставом и решениями Совета народных депутатов Гороховского сельского поселения издает постановления и распоряжения по вопросам организации деятельности Совета народных депутатов Гороховского сельского поселения, подписывает решения Совета народных депутатов Гороховского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Гороховского сельского поселения.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Глава Гороховского сельского поселения издает постановления и распоряжения по иным вопросам, отнесенным к его компетенции уставом Гороховского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Гороховское сельское поселение, а также соглашения, заключаемые между органами местного самоуправления, вступают в силу после их официального опубликования. </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(абзац первый в редакции решения от 20.09.2017 № 13)</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Нормативные правовые акты Совета народных депутатов Гороховского сельского поселения о налогах и сборах вступают в силу в соответствии с Налоговым кодексом Российской Федерации. </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Иные правовые акты вступают в силу с момента их подписания.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7. Нормативные правовые акты органов местного самоуправления Гороховского сельского поселения подлежат обязательному исполнению на всей территории Гороховского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46. Порядок опубликования муниципальных правовых актов, соглашений, заключаемых между органами местного самоуправления.</w:t>
      </w:r>
    </w:p>
    <w:p w:rsidR="003C0A92" w:rsidRPr="003C0A92" w:rsidRDefault="003C0A92" w:rsidP="003C0A92">
      <w:pPr>
        <w:adjustRightIn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46 в редакции решения от 31.05.2018 года № 9)</w:t>
      </w:r>
    </w:p>
    <w:p w:rsidR="003C0A92" w:rsidRPr="003C0A92" w:rsidRDefault="003C0A92" w:rsidP="003C0A92">
      <w:pPr>
        <w:adjustRightInd w:val="0"/>
        <w:ind w:firstLine="720"/>
        <w:rPr>
          <w:rFonts w:ascii="Arial" w:eastAsia="Times New Roman" w:hAnsi="Arial" w:cs="Arial"/>
          <w:bCs/>
          <w:sz w:val="24"/>
          <w:szCs w:val="24"/>
          <w:lang w:eastAsia="ru-RU"/>
        </w:rPr>
      </w:pPr>
    </w:p>
    <w:p w:rsidR="003C0A92" w:rsidRPr="003C0A92" w:rsidRDefault="003C0A92" w:rsidP="003C0A92">
      <w:pPr>
        <w:adjustRightIn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«Информационный бюллетень Гороховского сельского поселения Верхнемамонского муниципального района Воронежской области» или в газете «Донская новь».</w:t>
      </w:r>
    </w:p>
    <w:p w:rsidR="003C0A92" w:rsidRPr="003C0A92" w:rsidRDefault="003C0A92" w:rsidP="003C0A92">
      <w:pPr>
        <w:adjustRightIn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2. Муниципальные правовые акты Гороховского сельского поселения опубликовываются не позднее чем через 15 дней со дня принятия (издания) муниципальных правовых актов, если иное не предусмотрено федеральными законами, законами Воронежской области, настоящим Уставом.</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lastRenderedPageBreak/>
        <w:t>Соглашения, заключенные между органами местного самоуправления опубликовываются не позднее чем через 15 дней со дня заключения указанных соглашений, если иное не предусмотрено федеральными законами, законами Воронежской области, настоящим Уставом.</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47. Отмена муниципальных правовых актов и приостановление их действия.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Гороховского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Гороховского сельского поселения - не позднее трех дней со дня принятия им решения.</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adjustRightInd w:val="0"/>
        <w:ind w:firstLine="720"/>
        <w:jc w:val="center"/>
        <w:rPr>
          <w:rFonts w:ascii="Arial" w:eastAsia="Times New Roman" w:hAnsi="Arial" w:cs="Arial"/>
          <w:sz w:val="24"/>
          <w:szCs w:val="24"/>
          <w:u w:val="single"/>
          <w:lang w:eastAsia="ru-RU"/>
        </w:rPr>
      </w:pPr>
      <w:r w:rsidRPr="003C0A92">
        <w:rPr>
          <w:rFonts w:ascii="Arial" w:eastAsia="Times New Roman" w:hAnsi="Arial" w:cs="Arial"/>
          <w:bCs/>
          <w:sz w:val="24"/>
          <w:szCs w:val="24"/>
          <w:u w:val="single"/>
          <w:lang w:eastAsia="ru-RU"/>
        </w:rPr>
        <w:t>ГЛАВА 6. Экономическая основа местного самоуправления.</w:t>
      </w:r>
    </w:p>
    <w:p w:rsidR="003C0A92" w:rsidRPr="003C0A92" w:rsidRDefault="003C0A92" w:rsidP="003C0A92">
      <w:pPr>
        <w:adjustRightInd w:val="0"/>
        <w:ind w:firstLine="720"/>
        <w:jc w:val="center"/>
        <w:rPr>
          <w:rFonts w:ascii="Arial" w:eastAsia="Times New Roman" w:hAnsi="Arial" w:cs="Arial"/>
          <w:sz w:val="24"/>
          <w:szCs w:val="24"/>
          <w:u w:val="single"/>
          <w:lang w:eastAsia="ru-RU"/>
        </w:rPr>
      </w:pPr>
    </w:p>
    <w:p w:rsidR="003C0A92" w:rsidRPr="003C0A92" w:rsidRDefault="003C0A92" w:rsidP="003C0A92">
      <w:pPr>
        <w:adjustRightInd w:val="0"/>
        <w:ind w:firstLine="720"/>
        <w:jc w:val="center"/>
        <w:rPr>
          <w:rFonts w:ascii="Arial" w:eastAsia="Times New Roman" w:hAnsi="Arial" w:cs="Arial"/>
          <w:sz w:val="24"/>
          <w:szCs w:val="24"/>
          <w:u w:val="single"/>
          <w:lang w:eastAsia="ru-RU"/>
        </w:rPr>
      </w:pPr>
    </w:p>
    <w:p w:rsidR="003C0A92" w:rsidRPr="003C0A92" w:rsidRDefault="003C0A92" w:rsidP="003C0A92">
      <w:pPr>
        <w:adjustRightIn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48. Экономическая основа местного самоуправления.</w:t>
      </w:r>
    </w:p>
    <w:p w:rsidR="003C0A92" w:rsidRPr="003C0A92" w:rsidRDefault="003C0A92" w:rsidP="003C0A92">
      <w:pPr>
        <w:adjustRightInd w:val="0"/>
        <w:ind w:firstLine="720"/>
        <w:rPr>
          <w:rFonts w:ascii="Arial" w:eastAsia="Times New Roman" w:hAnsi="Arial" w:cs="Arial"/>
          <w:sz w:val="24"/>
          <w:szCs w:val="24"/>
          <w:u w:val="single"/>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Экономическую основу местного самоуправления Гороховского сельского поселения составляют находящееся в муниципальной собственности имущество, средства местного бюджета, а также имущественные права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49. Муниципальное имущество.</w:t>
      </w: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 В собственности Гороховского сельского поселения может находиться: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50. Владение, пользование и распоряжение муниципальным имуществом.</w:t>
      </w: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1.Органы местного самоуправления от имени Гороховского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Гороховского сельского поселения.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2. Органы местного самоуправления Гороховского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Гороховского сельского поселения в соответствии с федеральными законами.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Доходы от использования и приватизации муниципального имущества поступают в бюджет Гороховского сельского поселения.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 xml:space="preserve">4. Гороховское сельское поселение может создавать муниципальные предприятия и учреждения, участвовать в создании хозяйственных обществ, в том </w:t>
      </w:r>
      <w:r w:rsidRPr="003C0A92">
        <w:rPr>
          <w:rFonts w:ascii="Arial" w:eastAsia="Times New Roman" w:hAnsi="Arial" w:cs="Arial"/>
          <w:sz w:val="24"/>
          <w:szCs w:val="24"/>
          <w:lang w:eastAsia="ru-RU"/>
        </w:rPr>
        <w:lastRenderedPageBreak/>
        <w:t>числе межмуниципальных, необходимых для осуществления полномочий по решению вопросов местного значения.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Гороховского сельского поселения.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5. Муниципальное унитарное предприятие может быть создано в случае:</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5) необходимости производства отдельных видов продукции, изъятой из оборота или ограниченно оборотоспособной.</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6. Казенное предприятие может быть создано в случае:</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Гороховского сельского поселения;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5) необходимости производства отдельных видов продукции, изъятой из оборота или ограниченно оборотоспособной;</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6) необходимости осуществления отдельных дотируемых видов деятельности и ведения убыточных производств;</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7. Решение об учреждении муниципального унитарного предприятия принимается администрацией Гороховского сельского поселения. </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3C0A92">
        <w:rPr>
          <w:rFonts w:ascii="Arial" w:eastAsia="Times New Roman" w:hAnsi="Arial" w:cs="Arial"/>
          <w:sz w:val="24"/>
          <w:szCs w:val="24"/>
          <w:lang w:eastAsia="ru-RU"/>
        </w:rPr>
        <w:lastRenderedPageBreak/>
        <w:t>учреждений, заслушивают отчеты об их деятельности в порядке, предусмотренном настоящим Уставом.</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10. Гороховское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Собственником имущества и учредителем автономного учреждения является Гороховское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11. Органы местного самоуправления Гороховского сельского поселения от имени Гороховского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51.</w:t>
      </w:r>
      <w:r w:rsidRPr="003C0A92">
        <w:rPr>
          <w:rFonts w:ascii="Arial" w:eastAsia="Times New Roman" w:hAnsi="Arial" w:cs="Arial"/>
          <w:sz w:val="24"/>
          <w:szCs w:val="24"/>
          <w:lang w:eastAsia="ru-RU"/>
        </w:rPr>
        <w:t xml:space="preserve"> </w:t>
      </w:r>
      <w:r w:rsidRPr="003C0A92">
        <w:rPr>
          <w:rFonts w:ascii="Arial" w:eastAsia="Times New Roman" w:hAnsi="Arial" w:cs="Arial"/>
          <w:bCs/>
          <w:sz w:val="24"/>
          <w:szCs w:val="24"/>
          <w:lang w:eastAsia="ru-RU"/>
        </w:rPr>
        <w:t>Проект бюджета</w:t>
      </w:r>
      <w:r w:rsidRPr="003C0A92">
        <w:rPr>
          <w:rFonts w:ascii="Arial" w:eastAsia="Times New Roman" w:hAnsi="Arial" w:cs="Arial"/>
          <w:sz w:val="24"/>
          <w:szCs w:val="24"/>
          <w:lang w:eastAsia="ru-RU"/>
        </w:rPr>
        <w:t xml:space="preserve"> </w:t>
      </w:r>
      <w:r w:rsidRPr="003C0A92">
        <w:rPr>
          <w:rFonts w:ascii="Arial" w:eastAsia="Times New Roman" w:hAnsi="Arial" w:cs="Arial"/>
          <w:bCs/>
          <w:sz w:val="24"/>
          <w:szCs w:val="24"/>
          <w:lang w:eastAsia="ru-RU"/>
        </w:rPr>
        <w:t>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Проект бюджета Гороховского сельского поселения составляется в порядке, установленном администрацией Гороховского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Проект бюджета Гороховского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случае, если проект бюджета Гороховского сельского поселения составляется и утверждается на очередной финансовый год, администрация Гороховского сельского поселения разрабатывает и утверждает среднесрочный финансовый план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Составление проекта бюджета Гороховского сельского поселения - исключительная прерогатива администрации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Непосредственное составление проекта бюджета Гороховского сельского поселения осуществляет финансовый орган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Составление проекта бюджета основывается на:</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основных направлениях бюджетной политики и основных направлениях налоговой политики;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основных направлениях таможенно-тарифной политики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прогнозе социально-экономического развития;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бюджетном прогнозе (проекте бюджетного прогноза, проекте изменений бюджетного прогноза) на долгосрочный период.</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Прогноз социально-экономического развития Гороховского сельского поселения ежегодно разрабатывается в порядке, установленном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Прогноз социально-экономического развития поселения может разрабатываться администрацией Верхнемамонского муниципального района в соответствии с соглашением между администрацией Гороховского сельского поселения и администрацией Верхнемамонского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Прогноз социально-экономического развития Гороховского сельского поселения одобряется администрацией Гороховского сельского поселения одновременно с принятием решения о внесении проекта бюджета Гороховского сельского поселения в Совет народных депутатов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Разработка прогноза социально-экономического развития Гороховского сельского поселения осуществляется уполномоченным администрацией Гороховского сельского поселения органом (должностным лицом) администрации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Муниципальные программы утверждаются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Сроки реализации муниципальных программ определяются администрацией Гороховского сельского поселения в установленном администрацией порядке.</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Гороховского сельского поселения по соответствующей каждой программе целевой статье расходов бюджета Гороховского сельского поселения в соответствии с утвердившим программу муниципальным правовым актом администрации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Совет народных депутатов Гороховского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Муниципальные программы подлежат приведению в соответствие с решением о бюджете Гороховского сельского поселения не позднее трех месяцев со дня вступления его в силу.</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 результатам указанной оценки администрацией Гороховского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7. В срок, установленный решением Совета народных депутатов Гороховского сельского поселения, но не позднее 15 ноября года, предшествующего очередному финансовому году, администрация Гороховского сельского поселения вносит в Совет народных депутатов Гороховского сельского поселения проект решения о бюджете поселения на очередной финансовый год.</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Одновременно с проектом решения о бюджете Гороховского сельского поселения в Совет народных депутатов Гороховского сельского поселения представляются документы и материалы в соответствии со статьей 184.2 Бюджетного кодекса Российской Федерации. </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Проект решения о бюджете Гороховского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8. Порядок рассмотрения проекта решения о бюджете Гороховского сельского поселения и его утверждения определяется муниципальным правовым актом Совета народных депутатов Гороховского сельского поселения в соответствии с требованиями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9. Порядок рассмотрения проекта решения о бюджете Гороховского сельского поселения и его утверждения, определенный муниципальным правовым актом Совета народных депутатов Гороховского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10. Проект бюджета Гороховского сельского поселения подлежит официальному опубликованию.</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Органы местного самоуправления Гороховского сельского поселения обеспечивают жителям Гороховского сельского поселения возможность ознакомиться с указанным документом в случае невозможности его опубликования.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52. Бюджет</w:t>
      </w:r>
      <w:r w:rsidRPr="003C0A92">
        <w:rPr>
          <w:rFonts w:ascii="Arial" w:eastAsia="Times New Roman" w:hAnsi="Arial" w:cs="Arial"/>
          <w:sz w:val="24"/>
          <w:szCs w:val="24"/>
          <w:lang w:eastAsia="ru-RU"/>
        </w:rPr>
        <w:t xml:space="preserve"> </w:t>
      </w:r>
      <w:r w:rsidRPr="003C0A92">
        <w:rPr>
          <w:rFonts w:ascii="Arial" w:eastAsia="Times New Roman" w:hAnsi="Arial" w:cs="Arial"/>
          <w:bCs/>
          <w:sz w:val="24"/>
          <w:szCs w:val="24"/>
          <w:lang w:eastAsia="ru-RU"/>
        </w:rPr>
        <w:t>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Гороховское сельское поселение имеет собственный бюджет.</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В бюджете Гороховского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Гороховского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Гороховского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3. Администрация Гороховского сельского поселения обеспечивает исполнение бюджета Гороховского сельского поселения и составление бюджетной отчетности, представляет годовой отчет об исполнении бюджета Гороховского сельского поселения на утверждение Совета народных депутатов Гороховского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Финансовый орган Гороховского сельского поселения в порядке, установленном Бюджетным кодексом Российской Федерации представляет бюджетную отчетность в финансовый орган Верхнемамонского муниципального района.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5. Проект бюджета Гороховского сельского поселения, решение об утверждении бюджета Гороховского сельского поселения, годовой отчет о его исполнении, ежеквартальные сведения о ходе исполнения бюджета Гороховского сельского поселения и о численности муниципальных служащих органов местного самоуправления Гороховского сельского поселения, работников муниципальных </w:t>
      </w:r>
      <w:r w:rsidRPr="003C0A92">
        <w:rPr>
          <w:rFonts w:ascii="Arial" w:eastAsia="Times New Roman" w:hAnsi="Arial" w:cs="Arial"/>
          <w:sz w:val="24"/>
          <w:szCs w:val="24"/>
          <w:lang w:eastAsia="ru-RU"/>
        </w:rPr>
        <w:lastRenderedPageBreak/>
        <w:t>учреждений с указанием фактических расходов на оплату их труда подлежат официальному опубликованию.</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Органы местного самоуправления Гороховского сельского поселения обеспечивают жителям Гороховского сельского поселения возможность ознакомиться с указанными документами и сведениями в случае невозможности их опубликования.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53. Расходы бюджета</w:t>
      </w:r>
      <w:r w:rsidRPr="003C0A92">
        <w:rPr>
          <w:rFonts w:ascii="Arial" w:eastAsia="Times New Roman" w:hAnsi="Arial" w:cs="Arial"/>
          <w:sz w:val="24"/>
          <w:szCs w:val="24"/>
          <w:lang w:eastAsia="ru-RU"/>
        </w:rPr>
        <w:t xml:space="preserve"> </w:t>
      </w:r>
      <w:r w:rsidRPr="003C0A92">
        <w:rPr>
          <w:rFonts w:ascii="Arial" w:eastAsia="Times New Roman" w:hAnsi="Arial" w:cs="Arial"/>
          <w:bCs/>
          <w:sz w:val="24"/>
          <w:szCs w:val="24"/>
          <w:lang w:eastAsia="ru-RU"/>
        </w:rPr>
        <w:t>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Формирование расходов бюджета Гороховского сельского поселения осуществляется в соответствии с расходными обязательствами Гороховского сельского поселения, устанавливаемыми и исполняемыми органами местного самоуправления Гороховского сельского поселения в соответствии с требованиями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Исполнение расходных обязательств Гороховского сельского поселения осуществляется за счет средств бюджета Гороховского сельского поселения в соответствии с требованиями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54. Доходы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Формирование доходов бюджета Гороховского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55. Муниципальный долг.</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В объем муниципального долга включаются: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номинальная сумма долга по муниципальным ценным бумагам;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объем основного долга по бюджетным кредитам, привлеченным в бюджет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объем основного долга по кредитам, полученным Гороховским сельским поселением;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объем обязательств по муниципальным гарантиям;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объем иных (за исключением указанных) непогашенных долговых обязательств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Долговые обязательства Гороховского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Долговые обязательства Гороховского сельского поселения полностью и без условий обеспечиваются всем находящимся в собственности Гороховского сельского поселения имуществом, составляющим соответствующую казну, и исполняются за счет средств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Учет и регистрация муниципальных долговых обязательств Гороховского сельского поселения осуществляются в муниципальной долговой книге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В муниципальную долговую книгу вносятся сведения об объеме долговых обязательств Гороховского сельского поселения по видам этих обязательств, о дате их возникновения и исполнения полностью или частично, формах </w:t>
      </w:r>
      <w:r w:rsidRPr="003C0A92">
        <w:rPr>
          <w:rFonts w:ascii="Arial" w:eastAsia="Times New Roman" w:hAnsi="Arial" w:cs="Arial"/>
          <w:sz w:val="24"/>
          <w:szCs w:val="24"/>
          <w:lang w:eastAsia="ru-RU"/>
        </w:rPr>
        <w:lastRenderedPageBreak/>
        <w:t>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Полномочия по управлению муниципальным долгом принадлежат администрации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6. Гороховское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Гороховским сельским поселением.</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56. Муниципальные заимствования и муниципальные гарантии.</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Заимствования Гороховского сельского поселения в валюте Российской Федерации за пределами Российской Федерации не допускаются.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Муниципальные заимствования Гороховского сельского поселения осуществляются в целях финансирования дефицита бюджета Гороховского сельского поселения, а также для погашения долговых обязательств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Право осуществления муниципальных заимствований от имени Гороховского сельского поселения принадлежит администрации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От имени Гороховского сельского поселения муниципальные гарантии предоставляются администрацией Гороховского сельского поселения в пределах общей суммы предоставляемых гарантий, указанной в решении Совета народных депутатов Гороховского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Предоставление и исполнение муниципальной гарантии подлежит отражению в муниципальной долговой книге.</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Финансовый орган Гороховского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57. Исполнение бюджета.</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Исполнение бюджета Гороховского сельского поселения производится в соответствии с Бюджетным кодексом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Руководитель финансового органа Гороховского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3. Кассовое обслуживание исполнения бюджета Гороховского сельского поселения осуществляется в порядке, установленном Бюджетным кодексом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Гороховского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5. Полномочия администрации Гороховского сельского поселения по формированию, исполнению и (или) контролю за исполнением бюджета Гороховского сельского поселения могут полностью или частично осуществляться на договорной основе администрацией Верхнемамонского муниципального района.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6. Отчет об исполнении бюджета Гороховского сельского поселения за первый квартал, полугодие и девять месяцев текущего финансового года утверждается администрацией Гороховского сельского поселения и направляется в Совет народных депутатов Гороховского сельского поселения и контрольно-счетный орган Гороховского сельского поселения. Годовой отчет об исполнении бюджета Гороховского сельского поселения подлежит утверждению муниципальным правовым актом Совета народных депутатов Гороховского сельского поселения. </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Годовой отчет об исполнении бюджета Гороховского сельского поселения до его рассмотрения в Совете народных депутатов Гороховского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Внешняя проверка годового отчета об исполнении бюджета Гороховского сельского поселения осуществляется контрольно-счетным органом Гороховского сельского поселения в порядке, установленном муниципальным правовым актом Совета народных депутатов Гороховского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Администрация Гороховского сельского поселения представляет отчет об исполнении бюджета Гороховского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Гороховского сельского поселения проводится в срок, не превышающий один месяц.</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Контрольно-счетный орган Гороховского сельского поселения готовит заключение на отчет об исполнении бюджета Гороховского сельского поселения с учетом данных внешней проверки годовой бюджетной отчетности главных администраторов бюджетных средств.</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Заключение на годовой отчет об исполнении бюджета Гороховского сельского поселения представляется контрольно-счетным органом Гороховского сельского поселения в Совет народных депутатов Гороховского сельского поселения с одновременным направлением в администрацию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Порядок представления, рассмотрения и утверждения годового отчета об исполнении бюджета Гороховского сельского поселения устанавливается </w:t>
      </w:r>
      <w:r w:rsidRPr="003C0A92">
        <w:rPr>
          <w:rFonts w:ascii="Arial" w:eastAsia="Times New Roman" w:hAnsi="Arial" w:cs="Arial"/>
          <w:sz w:val="24"/>
          <w:szCs w:val="24"/>
          <w:lang w:eastAsia="ru-RU"/>
        </w:rPr>
        <w:lastRenderedPageBreak/>
        <w:t>Советом народных депутатов Гороховского сельского поселения в соответствии с положениями Бюджетного кодекса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Одновременно с годовым отчетом об исполнении бюджета Гороховского сельского поселения представляются проект решения об исполнении бюджета Гороховского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По результатам рассмотрения годового отчета об исполнении бюджета Гороховского сельского поселения Совет народных депутатов Гороховского сельского поселения принимает решение об утверждении либо отклонении решения об исполнении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случае отклонения Советом народных депутатов Гороховского сельского поселения решения об исполнении бюджета Гороховского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Годовой отчет об исполнении бюджета Гороховского сельского поселения представляется в Совет народных депутатов Гороховского сельского поселения не позднее 1 мая текущего года.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Решением об исполнении бюджета Гороховского сельского поселения утверждается отчет об исполнении бюджета Гороховского сельского поселения за отчетный финансовый год с указанием общего объема доходов, расходов и дефицита (профицита) бюджета.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Решением об исполнении бюджета Гороховского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Гороховского сельского поселения для решения об исполнении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58. Закупки для обеспечения муниципальных нужд.</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C0A92" w:rsidRPr="003C0A92" w:rsidRDefault="003C0A92" w:rsidP="003C0A92">
      <w:pPr>
        <w:snapToGrid w:val="0"/>
        <w:ind w:firstLine="0"/>
        <w:jc w:val="left"/>
        <w:rPr>
          <w:rFonts w:ascii="Arial" w:eastAsia="Times New Roman" w:hAnsi="Arial" w:cs="Arial"/>
          <w:bCs/>
          <w:sz w:val="24"/>
          <w:szCs w:val="24"/>
          <w:lang w:eastAsia="ru-RU"/>
        </w:rPr>
      </w:pPr>
    </w:p>
    <w:p w:rsidR="003C0A92" w:rsidRPr="003C0A92" w:rsidRDefault="003C0A92" w:rsidP="003C0A92">
      <w:pPr>
        <w:snapToGrid w:val="0"/>
        <w:ind w:firstLine="0"/>
        <w:jc w:val="left"/>
        <w:rPr>
          <w:rFonts w:ascii="Arial" w:eastAsia="Times New Roman" w:hAnsi="Arial" w:cs="Arial"/>
          <w:bCs/>
          <w:sz w:val="24"/>
          <w:szCs w:val="24"/>
          <w:lang w:eastAsia="ru-RU"/>
        </w:rPr>
      </w:pPr>
    </w:p>
    <w:p w:rsidR="003C0A92" w:rsidRPr="003C0A92" w:rsidRDefault="003C0A92" w:rsidP="003C0A92">
      <w:pPr>
        <w:snapToGrid w:val="0"/>
        <w:ind w:firstLine="720"/>
        <w:jc w:val="center"/>
        <w:rPr>
          <w:rFonts w:ascii="Arial" w:eastAsia="Times New Roman" w:hAnsi="Arial" w:cs="Arial"/>
          <w:bCs/>
          <w:sz w:val="24"/>
          <w:szCs w:val="24"/>
          <w:u w:val="single"/>
          <w:lang w:eastAsia="ru-RU"/>
        </w:rPr>
      </w:pPr>
      <w:r w:rsidRPr="003C0A92">
        <w:rPr>
          <w:rFonts w:ascii="Arial" w:eastAsia="Times New Roman" w:hAnsi="Arial" w:cs="Arial"/>
          <w:bCs/>
          <w:sz w:val="24"/>
          <w:szCs w:val="24"/>
          <w:u w:val="single"/>
          <w:lang w:eastAsia="ru-RU"/>
        </w:rPr>
        <w:t xml:space="preserve">ГЛАВА 7. Ответственность органов местного самоуправления и должностных лиц местного самоуправления Гороховского сельского поселения </w:t>
      </w: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59. Ответственность органов местного самоуправления и должностных лиц местного самоуправления Гороховского сельского поселения.</w:t>
      </w:r>
    </w:p>
    <w:p w:rsidR="003C0A92" w:rsidRPr="003C0A92" w:rsidRDefault="003C0A92" w:rsidP="003C0A92">
      <w:pPr>
        <w:snapToGrid w:val="0"/>
        <w:ind w:firstLine="720"/>
        <w:jc w:val="left"/>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Гороховского сельского поселения, государством, физическими и юридическими лицами в соответствии с федеральными законами.</w:t>
      </w: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adjustRightInd w:val="0"/>
        <w:ind w:firstLine="720"/>
        <w:outlineLvl w:val="1"/>
        <w:rPr>
          <w:rFonts w:ascii="Arial" w:eastAsia="Times New Roman" w:hAnsi="Arial" w:cs="Arial"/>
          <w:bCs/>
          <w:sz w:val="24"/>
          <w:szCs w:val="24"/>
          <w:lang w:eastAsia="ru-RU"/>
        </w:rPr>
      </w:pPr>
      <w:r w:rsidRPr="003C0A92">
        <w:rPr>
          <w:rFonts w:ascii="Arial" w:eastAsia="Times New Roman" w:hAnsi="Arial" w:cs="Arial"/>
          <w:bCs/>
          <w:sz w:val="24"/>
          <w:szCs w:val="24"/>
          <w:lang w:eastAsia="ru-RU"/>
        </w:rPr>
        <w:lastRenderedPageBreak/>
        <w:t>Статья 60. Ответственность органов местного самоуправления, депутатов, членов выборного органа местного самоуправления, главы Гороховского сельского поселения перед населением Гороховского сельского поселения.</w:t>
      </w: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numPr>
          <w:ilvl w:val="0"/>
          <w:numId w:val="2"/>
        </w:numPr>
        <w:snapToGrid w:val="0"/>
        <w:ind w:left="0"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Основания наступления ответственности органов местного самоуправления, депутатов,</w:t>
      </w:r>
      <w:r w:rsidRPr="003C0A92">
        <w:rPr>
          <w:rFonts w:ascii="Arial" w:eastAsia="Times New Roman" w:hAnsi="Arial" w:cs="Arial"/>
          <w:bCs/>
          <w:sz w:val="24"/>
          <w:szCs w:val="24"/>
          <w:lang w:eastAsia="ru-RU"/>
        </w:rPr>
        <w:t xml:space="preserve"> </w:t>
      </w:r>
      <w:r w:rsidRPr="003C0A92">
        <w:rPr>
          <w:rFonts w:ascii="Arial" w:eastAsia="Times New Roman" w:hAnsi="Arial" w:cs="Arial"/>
          <w:sz w:val="24"/>
          <w:szCs w:val="24"/>
          <w:lang w:eastAsia="ru-RU"/>
        </w:rPr>
        <w:t>членов выборного органа местного самоуправления, главы Гороховского сельского поселения перед населением, а также порядок отзыва депутатов,</w:t>
      </w:r>
      <w:r w:rsidRPr="003C0A92">
        <w:rPr>
          <w:rFonts w:ascii="Arial" w:eastAsia="Times New Roman" w:hAnsi="Arial" w:cs="Arial"/>
          <w:bCs/>
          <w:sz w:val="24"/>
          <w:szCs w:val="24"/>
          <w:lang w:eastAsia="ru-RU"/>
        </w:rPr>
        <w:t xml:space="preserve"> </w:t>
      </w:r>
      <w:r w:rsidRPr="003C0A92">
        <w:rPr>
          <w:rFonts w:ascii="Arial" w:eastAsia="Times New Roman" w:hAnsi="Arial" w:cs="Arial"/>
          <w:sz w:val="24"/>
          <w:szCs w:val="24"/>
          <w:lang w:eastAsia="ru-RU"/>
        </w:rPr>
        <w:t xml:space="preserve">членов выборных органов местного самоуправления, главы Гороховского сельского поселения определяются статьей 15 настоящего Устава. </w:t>
      </w:r>
    </w:p>
    <w:p w:rsidR="003C0A92" w:rsidRPr="003C0A92" w:rsidRDefault="003C0A92" w:rsidP="003C0A92">
      <w:pPr>
        <w:numPr>
          <w:ilvl w:val="0"/>
          <w:numId w:val="2"/>
        </w:numPr>
        <w:snapToGrid w:val="0"/>
        <w:ind w:left="0"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Депутат Совета народных депутатов, член выборного органа местного самоуправления, глава Гороховского сельского поселения имеет право в средствах массовой информации, на заседаниях Совета народных депутатов Гороховского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C0A92" w:rsidRPr="003C0A92" w:rsidRDefault="003C0A92" w:rsidP="003C0A92">
      <w:pPr>
        <w:numPr>
          <w:ilvl w:val="0"/>
          <w:numId w:val="2"/>
        </w:numPr>
        <w:snapToGrid w:val="0"/>
        <w:ind w:left="0"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Население Гороховского сельского поселения вправе отозвать депутатов, членов выборных органов местного самоуправления, главу Гороховского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61. Ответственность органов местного самоуправления и должностных лиц местного самоуправления перед государством.</w:t>
      </w:r>
    </w:p>
    <w:p w:rsidR="003C0A92" w:rsidRPr="003C0A92" w:rsidRDefault="003C0A92" w:rsidP="003C0A92">
      <w:pPr>
        <w:snapToGrid w:val="0"/>
        <w:ind w:firstLine="720"/>
        <w:jc w:val="left"/>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Гороховского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62. Ответственность Совета народных депутатов Гороховского сельского поселения перед государством.</w:t>
      </w:r>
    </w:p>
    <w:p w:rsidR="003C0A92" w:rsidRPr="003C0A92" w:rsidRDefault="003C0A92" w:rsidP="003C0A92">
      <w:pPr>
        <w:snapToGrid w:val="0"/>
        <w:ind w:firstLine="720"/>
        <w:jc w:val="left"/>
        <w:rPr>
          <w:rFonts w:ascii="Arial" w:eastAsia="Times New Roman" w:hAnsi="Arial" w:cs="Arial"/>
          <w:bCs/>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Совет народных депутатов Гороховского сельского поселения может быть распущен в порядке, установленном статьей 73 Федерального закона от 06.10.2003 № 131-ФЗ, в следующих случаях:</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если соответствующим судом установлено, что Советом народных депутатов Гороховского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Гороховского сельского поселения, а Совет народных депутатов Гороховского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2) если соответствующим судом установлено, что избранный (в том числе и вновь избранный) в правомочном составе Совет народных депутатов Гороховского сельского поселения в течение трех месяцев подряд не проводил правомочного заседания.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Полномочия Совета народных депутатов Гороховского сельского поселения прекращаются со дня вступления в силу закона Воронежской области о его роспуске.</w:t>
      </w: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63.</w:t>
      </w:r>
      <w:r w:rsidRPr="003C0A92">
        <w:rPr>
          <w:rFonts w:ascii="Arial" w:eastAsia="Times New Roman" w:hAnsi="Arial" w:cs="Arial"/>
          <w:bCs/>
          <w:i/>
          <w:iCs/>
          <w:sz w:val="24"/>
          <w:szCs w:val="24"/>
          <w:lang w:eastAsia="ru-RU"/>
        </w:rPr>
        <w:t xml:space="preserve"> </w:t>
      </w:r>
      <w:r w:rsidRPr="003C0A92">
        <w:rPr>
          <w:rFonts w:ascii="Arial" w:eastAsia="Times New Roman" w:hAnsi="Arial" w:cs="Arial"/>
          <w:bCs/>
          <w:sz w:val="24"/>
          <w:szCs w:val="24"/>
          <w:lang w:eastAsia="ru-RU"/>
        </w:rPr>
        <w:t>Ответственность главы Гороховского сельского поселения перед государством.</w:t>
      </w:r>
    </w:p>
    <w:p w:rsidR="003C0A92" w:rsidRPr="003C0A92" w:rsidRDefault="003C0A92" w:rsidP="003C0A92">
      <w:pPr>
        <w:snapToGrid w:val="0"/>
        <w:ind w:firstLine="720"/>
        <w:jc w:val="left"/>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Губернатор Воронежской области издает указ об отрешении от должности главы Гороховского сельского поселения в случае:</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издания главой Гороховского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Гороховского сельского поселения, если такие противоречия установлены соответствующим судом, а глава Гороховского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совершения главой Гороховского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Гороховского сельского поселения не принял в пределах своих полномочий мер по исполнению решения суда.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Глава Гороховского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bCs/>
          <w:sz w:val="24"/>
          <w:szCs w:val="24"/>
          <w:lang w:eastAsia="ru-RU"/>
        </w:rPr>
        <w:t>Статья 64. Удаление главы Гороховского сельского поселения в отставку.</w:t>
      </w:r>
    </w:p>
    <w:p w:rsidR="003C0A92" w:rsidRPr="003C0A92" w:rsidRDefault="003C0A92" w:rsidP="003C0A92">
      <w:pPr>
        <w:adjustRightInd w:val="0"/>
        <w:ind w:firstLine="720"/>
        <w:rPr>
          <w:rFonts w:ascii="Arial" w:eastAsia="Times New Roman" w:hAnsi="Arial" w:cs="Arial"/>
          <w:bCs/>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Совет народных депутатов Гороховского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Гороховского сельского поселения в отставку по инициативе депутатов Совета народных депутатов Гороховского сельского поселения или по инициативе губернатора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Основаниями для удаления главы Гороховского сельского поселения в отставку являются:</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решения, действия (бездействие) главы Гороховского сельского поселения, повлекшие (повлекшее) наступление последствий, предусмотренных </w:t>
      </w:r>
      <w:r w:rsidRPr="003C0A92">
        <w:rPr>
          <w:rFonts w:ascii="Arial" w:eastAsia="Times New Roman" w:hAnsi="Arial" w:cs="Arial"/>
          <w:sz w:val="24"/>
          <w:szCs w:val="24"/>
          <w:lang w:eastAsia="ru-RU"/>
        </w:rPr>
        <w:lastRenderedPageBreak/>
        <w:t>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Гороховского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Гороховского сельского поселения федеральными законами и законами Воронежской области;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неудовлетворительная оценка деятельности главы Гороховского сельского поселения Советом народных депутатов Гороховского сельского поселения по результатам его ежегодного отчета перед Советом народных депутатов Гороховского сельского поселения, данная два раза подряд;</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A92" w:rsidRPr="003C0A92" w:rsidRDefault="003C0A92" w:rsidP="003C0A92">
      <w:pPr>
        <w:jc w:val="left"/>
        <w:rPr>
          <w:rFonts w:ascii="Arial" w:eastAsia="Times New Roman" w:hAnsi="Arial" w:cs="Arial"/>
          <w:sz w:val="24"/>
          <w:szCs w:val="24"/>
          <w:lang w:eastAsia="ru-RU"/>
        </w:rPr>
      </w:pPr>
      <w:r w:rsidRPr="003C0A92">
        <w:rPr>
          <w:rFonts w:ascii="Arial" w:eastAsia="Times New Roman" w:hAnsi="Arial" w:cs="Arial"/>
          <w:sz w:val="24"/>
          <w:szCs w:val="24"/>
          <w:lang w:eastAsia="ru-RU"/>
        </w:rPr>
        <w:t>(пункт 4 в редакции решения от 20.09.2017 № 13)</w:t>
      </w:r>
    </w:p>
    <w:p w:rsidR="003C0A92" w:rsidRPr="003C0A92" w:rsidRDefault="003C0A92" w:rsidP="003C0A92">
      <w:pPr>
        <w:adjustRightInd w:val="0"/>
        <w:ind w:firstLine="720"/>
        <w:rPr>
          <w:rFonts w:ascii="Arial" w:eastAsia="Times New Roman" w:hAnsi="Arial" w:cs="Arial"/>
          <w:i/>
          <w:iCs/>
          <w:sz w:val="24"/>
          <w:szCs w:val="24"/>
          <w:u w:val="single"/>
          <w:lang w:eastAsia="ru-RU"/>
        </w:rPr>
      </w:pPr>
      <w:r w:rsidRPr="003C0A92">
        <w:rPr>
          <w:rFonts w:ascii="Arial" w:eastAsia="Times New Roman" w:hAnsi="Arial" w:cs="Arial"/>
          <w:sz w:val="24"/>
          <w:szCs w:val="24"/>
          <w:lang w:eastAsia="ru-RU"/>
        </w:rPr>
        <w:t>5) допущение главой Гороховского сельского поселения, администрацией Гороховского сельского поселения, иными органами и должностными лицами местного самоуправления Гороховского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Удаление главы Гороховского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65. Временное осуществление органами государственной власти отдельных полномочий органов местного самоуправления Гороховского сельского поселения.</w:t>
      </w:r>
    </w:p>
    <w:p w:rsidR="003C0A92" w:rsidRPr="003C0A92" w:rsidRDefault="003C0A92" w:rsidP="003C0A92">
      <w:pPr>
        <w:snapToGrid w:val="0"/>
        <w:ind w:firstLine="720"/>
        <w:jc w:val="left"/>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1. Отдельные полномочия органов местного самоуправления Гороховского сельского поселения могут временно осуществляться органами государственной власти Воронежской области в случае:</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если в связи со стихийным бедствием, с катастрофой, иной чрезвычайной ситуацией Совет народных депутатов Гороховского сельского </w:t>
      </w:r>
      <w:r w:rsidRPr="003C0A92">
        <w:rPr>
          <w:rFonts w:ascii="Arial" w:eastAsia="Times New Roman" w:hAnsi="Arial" w:cs="Arial"/>
          <w:sz w:val="24"/>
          <w:szCs w:val="24"/>
          <w:lang w:eastAsia="ru-RU"/>
        </w:rPr>
        <w:lastRenderedPageBreak/>
        <w:t>поселения и администрация Гороховского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если вследствие решений, действий (бездействия) органов местного самоуправления Гороховского сельского поселения возникает просроченная задолженность Гороховского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Гороховского сельского поселения в отчетном финансовом году, и (или) просроченная задолженность Гороховского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если при осуществлении отдельных переданных государственных полномочий за счет предоставления субвенций бюджету Гороховского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Гороховского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Гороховского сельского поселения, преобразованию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Гороховского сельского поселения, главы Гороховского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Гороховского сельского поселения.</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В целях восстановления платежеспособности Гороховского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Гороховского сельского поселения, разрабатывает изменения и дополнения в бюджет Гороховского сельского поселения на текущий финансовый год, проект бюджета Гороховского сельского поселения на очередной финансовый год, представляет их в Совет народных депутатов Гороховского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Гороховского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lastRenderedPageBreak/>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66. Ответственность органов местного самоуправления и должностных лиц местного самоуправления Гороховского сельского поселения перед физическими и юридическими лицами.</w:t>
      </w:r>
    </w:p>
    <w:p w:rsidR="003C0A92" w:rsidRPr="003C0A92" w:rsidRDefault="003C0A92" w:rsidP="003C0A92">
      <w:pPr>
        <w:snapToGrid w:val="0"/>
        <w:ind w:firstLine="720"/>
        <w:jc w:val="left"/>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Гороховского сельского поселения перед физическими и юридическими лицами наступает в порядке, установленном федеральными законами.</w:t>
      </w: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67.</w:t>
      </w:r>
      <w:r w:rsidRPr="003C0A92">
        <w:rPr>
          <w:rFonts w:ascii="Arial" w:eastAsia="Times New Roman" w:hAnsi="Arial" w:cs="Arial"/>
          <w:i/>
          <w:iCs/>
          <w:sz w:val="24"/>
          <w:szCs w:val="24"/>
          <w:lang w:eastAsia="ru-RU"/>
        </w:rPr>
        <w:t xml:space="preserve"> </w:t>
      </w:r>
      <w:r w:rsidRPr="003C0A92">
        <w:rPr>
          <w:rFonts w:ascii="Arial" w:eastAsia="Times New Roman" w:hAnsi="Arial" w:cs="Arial"/>
          <w:bCs/>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Гороховского сельского поселения.</w:t>
      </w:r>
    </w:p>
    <w:p w:rsidR="003C0A92" w:rsidRPr="003C0A92" w:rsidRDefault="003C0A92" w:rsidP="003C0A92">
      <w:pPr>
        <w:snapToGrid w:val="0"/>
        <w:ind w:firstLine="720"/>
        <w:jc w:val="left"/>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Гороховского сельского поселения могут быть обжалованы в суд или арбитражный суд в установленном законом порядке.</w:t>
      </w: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sz w:val="24"/>
          <w:szCs w:val="24"/>
          <w:lang w:eastAsia="ru-RU"/>
        </w:rPr>
      </w:pPr>
    </w:p>
    <w:p w:rsidR="003C0A92" w:rsidRPr="003C0A92" w:rsidRDefault="003C0A92" w:rsidP="003C0A92">
      <w:pPr>
        <w:snapToGrid w:val="0"/>
        <w:ind w:firstLine="720"/>
        <w:rPr>
          <w:rFonts w:ascii="Arial" w:eastAsia="Times New Roman" w:hAnsi="Arial" w:cs="Arial"/>
          <w:bCs/>
          <w:sz w:val="24"/>
          <w:szCs w:val="24"/>
          <w:lang w:eastAsia="ru-RU"/>
        </w:rPr>
      </w:pPr>
      <w:r w:rsidRPr="003C0A92">
        <w:rPr>
          <w:rFonts w:ascii="Arial" w:eastAsia="Times New Roman" w:hAnsi="Arial" w:cs="Arial"/>
          <w:bCs/>
          <w:sz w:val="24"/>
          <w:szCs w:val="24"/>
          <w:lang w:eastAsia="ru-RU"/>
        </w:rPr>
        <w:t>Статья 68.</w:t>
      </w:r>
      <w:r w:rsidRPr="003C0A92">
        <w:rPr>
          <w:rFonts w:ascii="Arial" w:eastAsia="Times New Roman" w:hAnsi="Arial" w:cs="Arial"/>
          <w:i/>
          <w:iCs/>
          <w:sz w:val="24"/>
          <w:szCs w:val="24"/>
          <w:lang w:eastAsia="ru-RU"/>
        </w:rPr>
        <w:t xml:space="preserve"> </w:t>
      </w:r>
      <w:r w:rsidRPr="003C0A92">
        <w:rPr>
          <w:rFonts w:ascii="Arial" w:eastAsia="Times New Roman" w:hAnsi="Arial" w:cs="Arial"/>
          <w:bCs/>
          <w:sz w:val="24"/>
          <w:szCs w:val="24"/>
          <w:lang w:eastAsia="ru-RU"/>
        </w:rPr>
        <w:t>Заключительные положения.</w:t>
      </w:r>
    </w:p>
    <w:p w:rsidR="003C0A92" w:rsidRPr="003C0A92" w:rsidRDefault="003C0A92" w:rsidP="003C0A92">
      <w:pPr>
        <w:snapToGrid w:val="0"/>
        <w:ind w:firstLine="720"/>
        <w:rPr>
          <w:rFonts w:ascii="Arial" w:eastAsia="Times New Roman" w:hAnsi="Arial" w:cs="Arial"/>
          <w:bCs/>
          <w:sz w:val="24"/>
          <w:szCs w:val="24"/>
          <w:lang w:eastAsia="ru-RU"/>
        </w:rPr>
      </w:pPr>
    </w:p>
    <w:p w:rsidR="003C0A92" w:rsidRPr="003C0A92" w:rsidRDefault="003C0A92" w:rsidP="003C0A92">
      <w:pPr>
        <w:adjustRightInd w:val="0"/>
        <w:ind w:firstLine="720"/>
        <w:rPr>
          <w:rFonts w:ascii="Arial" w:eastAsia="Times New Roman" w:hAnsi="Arial" w:cs="Arial"/>
          <w:sz w:val="24"/>
          <w:szCs w:val="24"/>
          <w:lang w:eastAsia="ru-RU"/>
        </w:rPr>
      </w:pPr>
      <w:r w:rsidRPr="003C0A92">
        <w:rPr>
          <w:rFonts w:ascii="Arial" w:eastAsia="Times New Roman" w:hAnsi="Arial" w:cs="Arial"/>
          <w:sz w:val="24"/>
          <w:szCs w:val="24"/>
          <w:lang w:eastAsia="ru-RU"/>
        </w:rPr>
        <w:t xml:space="preserve">1.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
    <w:p w:rsidR="003C0A92" w:rsidRPr="003C0A92" w:rsidRDefault="003C0A92" w:rsidP="003C0A92">
      <w:pPr>
        <w:ind w:firstLine="0"/>
        <w:jc w:val="left"/>
        <w:rPr>
          <w:rFonts w:ascii="Arial" w:eastAsia="Times New Roman" w:hAnsi="Arial" w:cs="Arial"/>
          <w:sz w:val="24"/>
          <w:szCs w:val="24"/>
          <w:lang w:eastAsia="ru-RU"/>
        </w:rPr>
      </w:pPr>
    </w:p>
    <w:p w:rsidR="009B0B6F" w:rsidRDefault="009B0B6F">
      <w:bookmarkStart w:id="1" w:name="_GoBack"/>
      <w:bookmarkEnd w:id="1"/>
    </w:p>
    <w:sectPr w:rsidR="009B0B6F" w:rsidSect="000E7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64982"/>
    <w:rsid w:val="0001459B"/>
    <w:rsid w:val="00015C69"/>
    <w:rsid w:val="00021E28"/>
    <w:rsid w:val="000C36EC"/>
    <w:rsid w:val="000E7B86"/>
    <w:rsid w:val="00137FD0"/>
    <w:rsid w:val="00150E51"/>
    <w:rsid w:val="001911ED"/>
    <w:rsid w:val="001B450D"/>
    <w:rsid w:val="001F1842"/>
    <w:rsid w:val="0022683B"/>
    <w:rsid w:val="00241F7A"/>
    <w:rsid w:val="00257C8E"/>
    <w:rsid w:val="00266924"/>
    <w:rsid w:val="002A6298"/>
    <w:rsid w:val="0031337E"/>
    <w:rsid w:val="0031613C"/>
    <w:rsid w:val="003232BD"/>
    <w:rsid w:val="00343BEB"/>
    <w:rsid w:val="00367530"/>
    <w:rsid w:val="00382632"/>
    <w:rsid w:val="00394FA2"/>
    <w:rsid w:val="003C0A9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27302"/>
    <w:rsid w:val="00642282"/>
    <w:rsid w:val="00677910"/>
    <w:rsid w:val="006866FE"/>
    <w:rsid w:val="006A3076"/>
    <w:rsid w:val="006A6431"/>
    <w:rsid w:val="006C10F7"/>
    <w:rsid w:val="006C4D1D"/>
    <w:rsid w:val="006D45F6"/>
    <w:rsid w:val="006F27FB"/>
    <w:rsid w:val="00776D9C"/>
    <w:rsid w:val="007A1E10"/>
    <w:rsid w:val="007B2525"/>
    <w:rsid w:val="007C3E8E"/>
    <w:rsid w:val="007D71AC"/>
    <w:rsid w:val="007E3ADE"/>
    <w:rsid w:val="00806420"/>
    <w:rsid w:val="00814BF5"/>
    <w:rsid w:val="00840D85"/>
    <w:rsid w:val="0085093F"/>
    <w:rsid w:val="008770AC"/>
    <w:rsid w:val="00885F0B"/>
    <w:rsid w:val="00887CE7"/>
    <w:rsid w:val="008A7BF5"/>
    <w:rsid w:val="008B441D"/>
    <w:rsid w:val="008C0BAB"/>
    <w:rsid w:val="008C441C"/>
    <w:rsid w:val="008D2A0F"/>
    <w:rsid w:val="009040FD"/>
    <w:rsid w:val="00933C2F"/>
    <w:rsid w:val="00937D99"/>
    <w:rsid w:val="00961707"/>
    <w:rsid w:val="00964982"/>
    <w:rsid w:val="009741DF"/>
    <w:rsid w:val="009B0B6F"/>
    <w:rsid w:val="009B76F6"/>
    <w:rsid w:val="009D6B57"/>
    <w:rsid w:val="00A329D5"/>
    <w:rsid w:val="00A36636"/>
    <w:rsid w:val="00A82828"/>
    <w:rsid w:val="00A90BBB"/>
    <w:rsid w:val="00AB61CF"/>
    <w:rsid w:val="00AE291D"/>
    <w:rsid w:val="00B04ACE"/>
    <w:rsid w:val="00B154E6"/>
    <w:rsid w:val="00B2310A"/>
    <w:rsid w:val="00B258F7"/>
    <w:rsid w:val="00B51AAF"/>
    <w:rsid w:val="00B53225"/>
    <w:rsid w:val="00B82E67"/>
    <w:rsid w:val="00B95BCA"/>
    <w:rsid w:val="00BC0AC5"/>
    <w:rsid w:val="00BC0B90"/>
    <w:rsid w:val="00BD385F"/>
    <w:rsid w:val="00BF6D9D"/>
    <w:rsid w:val="00C05CB7"/>
    <w:rsid w:val="00C10215"/>
    <w:rsid w:val="00C45AAD"/>
    <w:rsid w:val="00C569DC"/>
    <w:rsid w:val="00C724FB"/>
    <w:rsid w:val="00C7291D"/>
    <w:rsid w:val="00C76770"/>
    <w:rsid w:val="00C932A5"/>
    <w:rsid w:val="00C954AB"/>
    <w:rsid w:val="00CA6CBD"/>
    <w:rsid w:val="00CB515A"/>
    <w:rsid w:val="00CE0DAD"/>
    <w:rsid w:val="00CF0669"/>
    <w:rsid w:val="00D01417"/>
    <w:rsid w:val="00D62713"/>
    <w:rsid w:val="00D67B23"/>
    <w:rsid w:val="00D831DC"/>
    <w:rsid w:val="00DA61D9"/>
    <w:rsid w:val="00DB3E80"/>
    <w:rsid w:val="00DC3BA8"/>
    <w:rsid w:val="00DD413D"/>
    <w:rsid w:val="00E26E43"/>
    <w:rsid w:val="00E44531"/>
    <w:rsid w:val="00E50098"/>
    <w:rsid w:val="00E641F4"/>
    <w:rsid w:val="00E67E94"/>
    <w:rsid w:val="00EA1810"/>
    <w:rsid w:val="00ED6077"/>
    <w:rsid w:val="00F33520"/>
    <w:rsid w:val="00F37815"/>
    <w:rsid w:val="00F412B3"/>
    <w:rsid w:val="00F43D88"/>
    <w:rsid w:val="00F55A7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0A92"/>
    <w:pPr>
      <w:tabs>
        <w:tab w:val="center" w:pos="4677"/>
        <w:tab w:val="right" w:pos="9355"/>
      </w:tabs>
      <w:spacing w:after="200" w:line="276" w:lineRule="auto"/>
      <w:ind w:firstLine="0"/>
      <w:jc w:val="left"/>
    </w:pPr>
    <w:rPr>
      <w:rFonts w:ascii="Calibri" w:eastAsia="Times New Roman" w:hAnsi="Calibri" w:cs="Calibri"/>
      <w:sz w:val="22"/>
      <w:szCs w:val="22"/>
    </w:rPr>
  </w:style>
  <w:style w:type="character" w:customStyle="1" w:styleId="a4">
    <w:name w:val="Верхний колонтитул Знак"/>
    <w:basedOn w:val="a0"/>
    <w:link w:val="a3"/>
    <w:uiPriority w:val="99"/>
    <w:semiHidden/>
    <w:rsid w:val="003C0A92"/>
    <w:rPr>
      <w:rFonts w:ascii="Calibri" w:eastAsia="Times New Roman" w:hAnsi="Calibri" w:cs="Calibri"/>
      <w:sz w:val="22"/>
      <w:szCs w:val="22"/>
    </w:rPr>
  </w:style>
  <w:style w:type="paragraph" w:styleId="a5">
    <w:name w:val="footer"/>
    <w:basedOn w:val="a"/>
    <w:link w:val="a6"/>
    <w:uiPriority w:val="99"/>
    <w:semiHidden/>
    <w:unhideWhenUsed/>
    <w:rsid w:val="003C0A92"/>
    <w:pPr>
      <w:tabs>
        <w:tab w:val="center" w:pos="4677"/>
        <w:tab w:val="right" w:pos="9355"/>
      </w:tabs>
      <w:ind w:firstLine="0"/>
      <w:jc w:val="left"/>
    </w:pPr>
    <w:rPr>
      <w:rFonts w:eastAsia="Times New Roman"/>
      <w:sz w:val="24"/>
      <w:szCs w:val="24"/>
      <w:lang w:eastAsia="ru-RU"/>
    </w:rPr>
  </w:style>
  <w:style w:type="character" w:customStyle="1" w:styleId="a6">
    <w:name w:val="Нижний колонтитул Знак"/>
    <w:basedOn w:val="a0"/>
    <w:link w:val="a5"/>
    <w:uiPriority w:val="99"/>
    <w:semiHidden/>
    <w:rsid w:val="003C0A92"/>
    <w:rPr>
      <w:rFonts w:eastAsia="Times New Roman"/>
      <w:sz w:val="24"/>
      <w:szCs w:val="24"/>
      <w:lang w:eastAsia="ru-RU"/>
    </w:rPr>
  </w:style>
  <w:style w:type="paragraph" w:styleId="a7">
    <w:name w:val="Body Text"/>
    <w:basedOn w:val="a"/>
    <w:link w:val="a8"/>
    <w:uiPriority w:val="99"/>
    <w:semiHidden/>
    <w:unhideWhenUsed/>
    <w:rsid w:val="003C0A92"/>
    <w:pPr>
      <w:widowControl w:val="0"/>
      <w:snapToGrid w:val="0"/>
      <w:ind w:firstLine="0"/>
    </w:pPr>
    <w:rPr>
      <w:rFonts w:eastAsia="Calibri"/>
      <w:sz w:val="24"/>
      <w:szCs w:val="24"/>
      <w:lang w:eastAsia="ru-RU"/>
    </w:rPr>
  </w:style>
  <w:style w:type="character" w:customStyle="1" w:styleId="a8">
    <w:name w:val="Основной текст Знак"/>
    <w:basedOn w:val="a0"/>
    <w:link w:val="a7"/>
    <w:uiPriority w:val="99"/>
    <w:semiHidden/>
    <w:rsid w:val="003C0A92"/>
    <w:rPr>
      <w:rFonts w:eastAsia="Calibri"/>
      <w:sz w:val="24"/>
      <w:szCs w:val="24"/>
      <w:lang w:eastAsia="ru-RU"/>
    </w:rPr>
  </w:style>
  <w:style w:type="paragraph" w:customStyle="1" w:styleId="f12">
    <w:name w:val="Основной текШf1т с отступом 2"/>
    <w:basedOn w:val="a"/>
    <w:rsid w:val="003C0A92"/>
    <w:pPr>
      <w:widowControl w:val="0"/>
      <w:snapToGrid w:val="0"/>
      <w:ind w:firstLine="720"/>
    </w:pPr>
    <w:rPr>
      <w:rFonts w:eastAsia="Calibri"/>
      <w:sz w:val="24"/>
      <w:szCs w:val="24"/>
      <w:lang w:eastAsia="ru-RU"/>
    </w:rPr>
  </w:style>
  <w:style w:type="paragraph" w:customStyle="1" w:styleId="b1">
    <w:name w:val="Обычнbй1"/>
    <w:rsid w:val="003C0A92"/>
    <w:pPr>
      <w:widowControl w:val="0"/>
      <w:snapToGrid w:val="0"/>
      <w:ind w:firstLine="0"/>
      <w:jc w:val="left"/>
    </w:pPr>
    <w:rPr>
      <w:rFonts w:eastAsia="Calibri"/>
      <w:lang w:eastAsia="ru-RU"/>
    </w:rPr>
  </w:style>
  <w:style w:type="paragraph" w:customStyle="1" w:styleId="1">
    <w:name w:val="Абзац списка1"/>
    <w:basedOn w:val="a"/>
    <w:rsid w:val="003C0A92"/>
    <w:pPr>
      <w:spacing w:after="200" w:line="276" w:lineRule="auto"/>
      <w:ind w:left="720" w:firstLine="0"/>
      <w:jc w:val="left"/>
    </w:pPr>
    <w:rPr>
      <w:rFonts w:ascii="Calibri" w:eastAsia="Times New Roman" w:hAnsi="Calibri" w:cs="Calibri"/>
      <w:sz w:val="22"/>
      <w:szCs w:val="22"/>
    </w:rPr>
  </w:style>
  <w:style w:type="paragraph" w:customStyle="1" w:styleId="ConsPlusNormal">
    <w:name w:val="ConsPlusNormal"/>
    <w:rsid w:val="003C0A92"/>
    <w:pPr>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25409</Words>
  <Characters>144833</Characters>
  <Application>Microsoft Office Word</Application>
  <DocSecurity>0</DocSecurity>
  <Lines>1206</Lines>
  <Paragraphs>339</Paragraphs>
  <ScaleCrop>false</ScaleCrop>
  <Company>*</Company>
  <LinksUpToDate>false</LinksUpToDate>
  <CharactersWithSpaces>169903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Поиманов Игорь Владимирович</cp:lastModifiedBy>
  <cp:revision>2</cp:revision>
  <dcterms:created xsi:type="dcterms:W3CDTF">2020-06-02T07:07:00Z</dcterms:created>
  <dcterms:modified xsi:type="dcterms:W3CDTF">2020-06-02T07:07:00Z</dcterms:modified>
</cp:coreProperties>
</file>